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BA1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Ash Creek Water Control District</w:t>
      </w:r>
    </w:p>
    <w:p w14:paraId="42978F52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Board of Directors</w:t>
      </w:r>
    </w:p>
    <w:p w14:paraId="4B6222D7" w14:textId="77777777" w:rsidR="00F13462" w:rsidRPr="00A254A0" w:rsidRDefault="00F13462" w:rsidP="00F13462">
      <w:pPr>
        <w:pStyle w:val="Subtitle"/>
        <w:rPr>
          <w:sz w:val="30"/>
        </w:rPr>
      </w:pPr>
      <w:r>
        <w:rPr>
          <w:sz w:val="28"/>
        </w:rPr>
        <w:t>REGULAR</w:t>
      </w:r>
      <w:r w:rsidRPr="00A254A0">
        <w:rPr>
          <w:sz w:val="28"/>
        </w:rPr>
        <w:t xml:space="preserve"> MEETING</w:t>
      </w:r>
    </w:p>
    <w:p w14:paraId="0EDF7B15" w14:textId="77777777" w:rsidR="00BF14CA" w:rsidRPr="00075E06" w:rsidRDefault="00BF14CA" w:rsidP="00BF14CA">
      <w:pPr>
        <w:spacing w:after="0"/>
        <w:jc w:val="center"/>
        <w:rPr>
          <w:rFonts w:ascii="Helvetica" w:hAnsi="Helvetica"/>
          <w:b/>
          <w:sz w:val="16"/>
          <w:szCs w:val="16"/>
        </w:rPr>
      </w:pPr>
    </w:p>
    <w:p w14:paraId="4C42F777" w14:textId="6416E84E" w:rsidR="00AE7A2A" w:rsidRDefault="00F13462" w:rsidP="00615F30">
      <w:pPr>
        <w:spacing w:after="0"/>
        <w:jc w:val="center"/>
        <w:rPr>
          <w:rFonts w:ascii="Helvetica" w:hAnsi="Helvetica"/>
          <w:b/>
        </w:rPr>
      </w:pPr>
      <w:r w:rsidRPr="00A254A0">
        <w:rPr>
          <w:rFonts w:ascii="Helvetica" w:hAnsi="Helvetica"/>
          <w:b/>
        </w:rPr>
        <w:t>Thursday,</w:t>
      </w:r>
      <w:r w:rsidR="00543E06">
        <w:rPr>
          <w:rFonts w:ascii="Helvetica" w:hAnsi="Helvetica"/>
          <w:b/>
        </w:rPr>
        <w:t xml:space="preserve"> </w:t>
      </w:r>
      <w:r w:rsidR="00EB05D4">
        <w:rPr>
          <w:rFonts w:ascii="Helvetica" w:hAnsi="Helvetica"/>
          <w:b/>
        </w:rPr>
        <w:t>June 2</w:t>
      </w:r>
      <w:r w:rsidR="00C15DDB">
        <w:rPr>
          <w:rFonts w:ascii="Helvetica" w:hAnsi="Helvetica"/>
          <w:b/>
        </w:rPr>
        <w:t>, 2022</w:t>
      </w:r>
    </w:p>
    <w:p w14:paraId="5DDAEE62" w14:textId="16FDB9E3" w:rsidR="00615F30" w:rsidRDefault="00615F30" w:rsidP="00615F30">
      <w:pPr>
        <w:spacing w:after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Minutes</w:t>
      </w:r>
    </w:p>
    <w:p w14:paraId="1ED0F88F" w14:textId="77777777" w:rsidR="00615F30" w:rsidRDefault="00615F30" w:rsidP="00615F30">
      <w:pPr>
        <w:spacing w:after="0"/>
        <w:jc w:val="center"/>
        <w:rPr>
          <w:rFonts w:ascii="Tahoma" w:eastAsia="Times New Roman" w:hAnsi="Tahoma" w:cs="Tahoma"/>
        </w:rPr>
      </w:pPr>
    </w:p>
    <w:p w14:paraId="26A56726" w14:textId="072DB6E7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1. Call to order</w:t>
      </w:r>
      <w:r w:rsidR="00615F30">
        <w:rPr>
          <w:rFonts w:ascii="Tahoma" w:eastAsia="Times New Roman" w:hAnsi="Tahoma" w:cs="Tahoma"/>
        </w:rPr>
        <w:t>. The meeting was called to order at 7:0</w:t>
      </w:r>
      <w:r w:rsidR="00B343EA">
        <w:rPr>
          <w:rFonts w:ascii="Tahoma" w:eastAsia="Times New Roman" w:hAnsi="Tahoma" w:cs="Tahoma"/>
        </w:rPr>
        <w:t>2</w:t>
      </w:r>
      <w:r w:rsidR="00615F30">
        <w:rPr>
          <w:rFonts w:ascii="Tahoma" w:eastAsia="Times New Roman" w:hAnsi="Tahoma" w:cs="Tahoma"/>
        </w:rPr>
        <w:t xml:space="preserve"> am by Chair Dan Farnworth via videoconferencing.</w:t>
      </w:r>
    </w:p>
    <w:p w14:paraId="5561F128" w14:textId="77777777" w:rsidR="00615F30" w:rsidRPr="00340CB8" w:rsidRDefault="00615F3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BE9C899" w14:textId="517957FA" w:rsidR="00615F30" w:rsidRDefault="00F13462" w:rsidP="00615F30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2. Roll Call</w:t>
      </w:r>
      <w:r w:rsidR="00615F30">
        <w:rPr>
          <w:rFonts w:ascii="Tahoma" w:eastAsia="Times New Roman" w:hAnsi="Tahoma" w:cs="Tahoma"/>
        </w:rPr>
        <w:t>. Board present: Dan Farnworth, Madeline Hall, Mancil Russell, Andrea Melendy, Tom Wilson, Ed Matteo, Donna Schuyler (Roger Webber excused)</w:t>
      </w:r>
    </w:p>
    <w:p w14:paraId="52C19B07" w14:textId="45AB756C" w:rsidR="00615F30" w:rsidRDefault="00615F30" w:rsidP="00615F30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Others present: Karin Johnson, Todd Whitaker</w:t>
      </w:r>
      <w:r w:rsidR="00B343EA">
        <w:rPr>
          <w:rFonts w:ascii="Tahoma" w:eastAsia="Times New Roman" w:hAnsi="Tahoma" w:cs="Tahoma"/>
        </w:rPr>
        <w:t>, Anne Scheck</w:t>
      </w:r>
    </w:p>
    <w:p w14:paraId="3272D214" w14:textId="686548B6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</w:p>
    <w:p w14:paraId="47D06D71" w14:textId="3602DF8D" w:rsidR="00615F30" w:rsidRDefault="00F13462" w:rsidP="00615F30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3. Approval of</w:t>
      </w:r>
      <w:r w:rsidR="00C7491F">
        <w:rPr>
          <w:rFonts w:ascii="Tahoma" w:eastAsia="Times New Roman" w:hAnsi="Tahoma" w:cs="Tahoma"/>
        </w:rPr>
        <w:t xml:space="preserve"> previous meeting</w:t>
      </w:r>
      <w:r w:rsidRPr="00340CB8">
        <w:rPr>
          <w:rFonts w:ascii="Tahoma" w:eastAsia="Times New Roman" w:hAnsi="Tahoma" w:cs="Tahoma"/>
        </w:rPr>
        <w:t xml:space="preserve"> minute</w:t>
      </w:r>
      <w:r w:rsidR="00F008F8">
        <w:rPr>
          <w:rFonts w:ascii="Tahoma" w:eastAsia="Times New Roman" w:hAnsi="Tahoma" w:cs="Tahoma"/>
        </w:rPr>
        <w:t>s:</w:t>
      </w:r>
      <w:r w:rsidR="00DB2BF3">
        <w:rPr>
          <w:rFonts w:ascii="Tahoma" w:eastAsia="Times New Roman" w:hAnsi="Tahoma" w:cs="Tahoma"/>
        </w:rPr>
        <w:t xml:space="preserve"> </w:t>
      </w:r>
      <w:r w:rsidR="00EB05D4">
        <w:rPr>
          <w:rFonts w:ascii="Tahoma" w:eastAsia="Times New Roman" w:hAnsi="Tahoma" w:cs="Tahoma"/>
        </w:rPr>
        <w:t>May 5</w:t>
      </w:r>
      <w:r w:rsidR="00697DBF">
        <w:rPr>
          <w:rFonts w:ascii="Tahoma" w:eastAsia="Times New Roman" w:hAnsi="Tahoma" w:cs="Tahoma"/>
        </w:rPr>
        <w:t>, 2022</w:t>
      </w:r>
      <w:r w:rsidR="00615F30">
        <w:rPr>
          <w:rFonts w:ascii="Tahoma" w:eastAsia="Times New Roman" w:hAnsi="Tahoma" w:cs="Tahoma"/>
        </w:rPr>
        <w:t xml:space="preserve">. Minutes of May 5, 2022 were submitted in the agenda packet. </w:t>
      </w:r>
      <w:r w:rsidR="00B343EA">
        <w:rPr>
          <w:rFonts w:ascii="Tahoma" w:eastAsia="Times New Roman" w:hAnsi="Tahoma" w:cs="Tahoma"/>
        </w:rPr>
        <w:t>Mancil</w:t>
      </w:r>
      <w:r w:rsidR="00615F30">
        <w:rPr>
          <w:rFonts w:ascii="Tahoma" w:eastAsia="Times New Roman" w:hAnsi="Tahoma" w:cs="Tahoma"/>
        </w:rPr>
        <w:t xml:space="preserve"> moved to approve the minutes as submitted</w:t>
      </w:r>
      <w:r w:rsidR="00B343EA">
        <w:rPr>
          <w:rFonts w:ascii="Tahoma" w:eastAsia="Times New Roman" w:hAnsi="Tahoma" w:cs="Tahoma"/>
        </w:rPr>
        <w:t xml:space="preserve"> (correcting </w:t>
      </w:r>
      <w:r w:rsidR="00381989">
        <w:rPr>
          <w:rFonts w:ascii="Tahoma" w:eastAsia="Times New Roman" w:hAnsi="Tahoma" w:cs="Tahoma"/>
        </w:rPr>
        <w:t xml:space="preserve">the </w:t>
      </w:r>
      <w:r w:rsidR="00B343EA">
        <w:rPr>
          <w:rFonts w:ascii="Tahoma" w:eastAsia="Times New Roman" w:hAnsi="Tahoma" w:cs="Tahoma"/>
        </w:rPr>
        <w:t>spelling of Riddell Road)</w:t>
      </w:r>
      <w:r w:rsidR="00615F30">
        <w:rPr>
          <w:rFonts w:ascii="Tahoma" w:eastAsia="Times New Roman" w:hAnsi="Tahoma" w:cs="Tahoma"/>
        </w:rPr>
        <w:t xml:space="preserve">; </w:t>
      </w:r>
      <w:r w:rsidR="00B343EA">
        <w:rPr>
          <w:rFonts w:ascii="Tahoma" w:eastAsia="Times New Roman" w:hAnsi="Tahoma" w:cs="Tahoma"/>
        </w:rPr>
        <w:t xml:space="preserve">Ed </w:t>
      </w:r>
      <w:r w:rsidR="00615F30">
        <w:rPr>
          <w:rFonts w:ascii="Tahoma" w:eastAsia="Times New Roman" w:hAnsi="Tahoma" w:cs="Tahoma"/>
        </w:rPr>
        <w:t xml:space="preserve">seconded. Approved by all present. </w:t>
      </w:r>
    </w:p>
    <w:p w14:paraId="729656A5" w14:textId="220372D3" w:rsidR="002E623D" w:rsidRDefault="002E623D" w:rsidP="00F008F8">
      <w:pPr>
        <w:spacing w:after="0" w:line="276" w:lineRule="auto"/>
        <w:rPr>
          <w:rFonts w:ascii="Tahoma" w:eastAsia="Times New Roman" w:hAnsi="Tahoma" w:cs="Tahoma"/>
        </w:rPr>
      </w:pPr>
    </w:p>
    <w:p w14:paraId="103641EA" w14:textId="7E147209" w:rsidR="00615F30" w:rsidRDefault="00F13462" w:rsidP="00B343EA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4. Audience Comments</w:t>
      </w:r>
      <w:r w:rsidR="00B343EA">
        <w:rPr>
          <w:rFonts w:ascii="Tahoma" w:eastAsia="Times New Roman" w:hAnsi="Tahoma" w:cs="Tahoma"/>
        </w:rPr>
        <w:t xml:space="preserve">. None. </w:t>
      </w:r>
    </w:p>
    <w:p w14:paraId="7167BE60" w14:textId="77777777" w:rsidR="00B343EA" w:rsidRPr="00340CB8" w:rsidRDefault="00B343EA" w:rsidP="00B343EA">
      <w:pPr>
        <w:spacing w:after="0" w:line="276" w:lineRule="auto"/>
        <w:rPr>
          <w:rFonts w:ascii="Tahoma" w:eastAsia="Times New Roman" w:hAnsi="Tahoma" w:cs="Tahoma"/>
        </w:rPr>
      </w:pPr>
    </w:p>
    <w:p w14:paraId="7368574E" w14:textId="1AD3C957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5. Director Comments</w:t>
      </w:r>
    </w:p>
    <w:p w14:paraId="49DFCA79" w14:textId="559A0D2E" w:rsidR="00615F30" w:rsidRDefault="00615F30" w:rsidP="00615F30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5.1.</w:t>
      </w:r>
      <w:r w:rsidR="00B343EA">
        <w:rPr>
          <w:rFonts w:ascii="Tahoma" w:eastAsia="Times New Roman" w:hAnsi="Tahoma" w:cs="Tahoma"/>
        </w:rPr>
        <w:t xml:space="preserve"> Madeline</w:t>
      </w:r>
      <w:r w:rsidR="00381989">
        <w:rPr>
          <w:rFonts w:ascii="Tahoma" w:eastAsia="Times New Roman" w:hAnsi="Tahoma" w:cs="Tahoma"/>
        </w:rPr>
        <w:t xml:space="preserve"> reported that </w:t>
      </w:r>
      <w:r w:rsidR="00B343EA">
        <w:rPr>
          <w:rFonts w:ascii="Tahoma" w:eastAsia="Times New Roman" w:hAnsi="Tahoma" w:cs="Tahoma"/>
        </w:rPr>
        <w:t>precip</w:t>
      </w:r>
      <w:r w:rsidR="00381989">
        <w:rPr>
          <w:rFonts w:ascii="Tahoma" w:eastAsia="Times New Roman" w:hAnsi="Tahoma" w:cs="Tahoma"/>
        </w:rPr>
        <w:t xml:space="preserve">itation was </w:t>
      </w:r>
      <w:r w:rsidR="00B343EA">
        <w:rPr>
          <w:rFonts w:ascii="Tahoma" w:eastAsia="Times New Roman" w:hAnsi="Tahoma" w:cs="Tahoma"/>
        </w:rPr>
        <w:t xml:space="preserve">4.46” in May; last year </w:t>
      </w:r>
      <w:r w:rsidR="00381989">
        <w:rPr>
          <w:rFonts w:ascii="Tahoma" w:eastAsia="Times New Roman" w:hAnsi="Tahoma" w:cs="Tahoma"/>
        </w:rPr>
        <w:t xml:space="preserve">it was </w:t>
      </w:r>
      <w:r w:rsidR="00B343EA">
        <w:rPr>
          <w:rFonts w:ascii="Tahoma" w:eastAsia="Times New Roman" w:hAnsi="Tahoma" w:cs="Tahoma"/>
        </w:rPr>
        <w:t xml:space="preserve">1.07”. </w:t>
      </w:r>
    </w:p>
    <w:p w14:paraId="4B9F3299" w14:textId="2F54661C" w:rsidR="00B343EA" w:rsidRDefault="000B5088" w:rsidP="00615F30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5.2. Andrea thanked Anne for</w:t>
      </w:r>
      <w:r w:rsidR="00381989">
        <w:rPr>
          <w:rFonts w:ascii="Tahoma" w:eastAsia="Times New Roman" w:hAnsi="Tahoma" w:cs="Tahoma"/>
        </w:rPr>
        <w:t xml:space="preserve"> the</w:t>
      </w:r>
      <w:r>
        <w:rPr>
          <w:rFonts w:ascii="Tahoma" w:eastAsia="Times New Roman" w:hAnsi="Tahoma" w:cs="Tahoma"/>
        </w:rPr>
        <w:t xml:space="preserve"> article in </w:t>
      </w:r>
      <w:r w:rsidR="00381989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paper regarding the grant program.</w:t>
      </w:r>
    </w:p>
    <w:p w14:paraId="60534974" w14:textId="75018657" w:rsidR="000B5088" w:rsidRDefault="000B5088" w:rsidP="00615F30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5.3. Donna reported on birds that are now back for the season.</w:t>
      </w:r>
    </w:p>
    <w:p w14:paraId="016B1C20" w14:textId="2EE4ECFB" w:rsidR="000B5088" w:rsidRDefault="000B5088" w:rsidP="00615F30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5.4. Tom reported he went to </w:t>
      </w:r>
      <w:r w:rsidR="00381989">
        <w:rPr>
          <w:rFonts w:ascii="Tahoma" w:eastAsia="Times New Roman" w:hAnsi="Tahoma" w:cs="Tahoma"/>
        </w:rPr>
        <w:t xml:space="preserve">look at the </w:t>
      </w:r>
      <w:r>
        <w:rPr>
          <w:rFonts w:ascii="Tahoma" w:eastAsia="Times New Roman" w:hAnsi="Tahoma" w:cs="Tahoma"/>
        </w:rPr>
        <w:t xml:space="preserve">website stats; </w:t>
      </w:r>
      <w:r w:rsidR="00381989">
        <w:rPr>
          <w:rFonts w:ascii="Tahoma" w:eastAsia="Times New Roman" w:hAnsi="Tahoma" w:cs="Tahoma"/>
        </w:rPr>
        <w:t xml:space="preserve">we </w:t>
      </w:r>
      <w:r>
        <w:rPr>
          <w:rFonts w:ascii="Tahoma" w:eastAsia="Times New Roman" w:hAnsi="Tahoma" w:cs="Tahoma"/>
        </w:rPr>
        <w:t xml:space="preserve">have 63 views in last few days. </w:t>
      </w:r>
      <w:r w:rsidR="004F49F8">
        <w:rPr>
          <w:rFonts w:ascii="Tahoma" w:eastAsia="Times New Roman" w:hAnsi="Tahoma" w:cs="Tahoma"/>
        </w:rPr>
        <w:t>Looked at the</w:t>
      </w:r>
      <w:r>
        <w:rPr>
          <w:rFonts w:ascii="Tahoma" w:eastAsia="Times New Roman" w:hAnsi="Tahoma" w:cs="Tahoma"/>
        </w:rPr>
        <w:t xml:space="preserve"> numbers from last year</w:t>
      </w:r>
      <w:r w:rsidR="004F49F8">
        <w:rPr>
          <w:rFonts w:ascii="Tahoma" w:eastAsia="Times New Roman" w:hAnsi="Tahoma" w:cs="Tahoma"/>
        </w:rPr>
        <w:t xml:space="preserve">; </w:t>
      </w:r>
      <w:r w:rsidR="00381989">
        <w:rPr>
          <w:rFonts w:ascii="Tahoma" w:eastAsia="Times New Roman" w:hAnsi="Tahoma" w:cs="Tahoma"/>
        </w:rPr>
        <w:t>this is about a</w:t>
      </w:r>
      <w:r>
        <w:rPr>
          <w:rFonts w:ascii="Tahoma" w:eastAsia="Times New Roman" w:hAnsi="Tahoma" w:cs="Tahoma"/>
        </w:rPr>
        <w:t xml:space="preserve"> 25% increase.</w:t>
      </w:r>
    </w:p>
    <w:p w14:paraId="22D1A569" w14:textId="77777777" w:rsidR="00615F30" w:rsidRPr="00340CB8" w:rsidRDefault="00615F30" w:rsidP="00615F30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</w:p>
    <w:p w14:paraId="04EA3331" w14:textId="77777777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6. Reports</w:t>
      </w:r>
    </w:p>
    <w:p w14:paraId="1AF73720" w14:textId="265E2D40" w:rsidR="00D56535" w:rsidRDefault="00F13462" w:rsidP="00D56535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Finance</w:t>
      </w:r>
      <w:r w:rsidR="00615F30">
        <w:rPr>
          <w:rFonts w:ascii="Tahoma" w:eastAsia="Times New Roman" w:hAnsi="Tahoma" w:cs="Tahoma"/>
        </w:rPr>
        <w:t>. Andrea summarized the Monthly Report (Attachment #1):</w:t>
      </w:r>
    </w:p>
    <w:p w14:paraId="05FAC526" w14:textId="31910871" w:rsidR="00615F30" w:rsidRDefault="00615F30" w:rsidP="00116CA7">
      <w:pPr>
        <w:tabs>
          <w:tab w:val="left" w:pos="360"/>
          <w:tab w:val="left" w:pos="720"/>
        </w:tabs>
        <w:spacing w:after="0" w:line="276" w:lineRule="auto"/>
        <w:ind w:left="555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Cash in bank: LGIP: </w:t>
      </w:r>
      <w:r w:rsidR="00116CA7">
        <w:rPr>
          <w:rFonts w:ascii="Tahoma" w:eastAsia="Times New Roman" w:hAnsi="Tahoma" w:cs="Tahoma"/>
        </w:rPr>
        <w:t>$374,596.14; PTB: $2,442.30. Checks #2227 through 2231</w:t>
      </w:r>
      <w:r w:rsidR="000B5088">
        <w:rPr>
          <w:rFonts w:ascii="Tahoma" w:eastAsia="Times New Roman" w:hAnsi="Tahoma" w:cs="Tahoma"/>
        </w:rPr>
        <w:t xml:space="preserve"> were</w:t>
      </w:r>
      <w:r w:rsidR="00116CA7">
        <w:rPr>
          <w:rFonts w:ascii="Tahoma" w:eastAsia="Times New Roman" w:hAnsi="Tahoma" w:cs="Tahoma"/>
        </w:rPr>
        <w:t xml:space="preserve"> issued and reviewed as submitted on the report.</w:t>
      </w:r>
      <w:r w:rsidR="000B5088">
        <w:rPr>
          <w:rFonts w:ascii="Tahoma" w:eastAsia="Times New Roman" w:hAnsi="Tahoma" w:cs="Tahoma"/>
        </w:rPr>
        <w:t xml:space="preserve"> Tom reported he has a key to the storage unit, as well as Karin.</w:t>
      </w:r>
    </w:p>
    <w:p w14:paraId="318890DA" w14:textId="1C2EC79B" w:rsidR="00D56535" w:rsidRPr="00116CA7" w:rsidRDefault="00D56535" w:rsidP="00116CA7">
      <w:pPr>
        <w:spacing w:after="0" w:line="276" w:lineRule="auto"/>
        <w:rPr>
          <w:rFonts w:ascii="Tahoma" w:eastAsia="Times New Roman" w:hAnsi="Tahoma" w:cs="Tahoma"/>
        </w:rPr>
      </w:pPr>
    </w:p>
    <w:p w14:paraId="612D872D" w14:textId="2B87D318" w:rsidR="00F13462" w:rsidRDefault="00D5653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EB1B58">
        <w:rPr>
          <w:rFonts w:ascii="Tahoma" w:eastAsia="Times New Roman" w:hAnsi="Tahoma" w:cs="Tahoma"/>
        </w:rPr>
        <w:t>B.</w:t>
      </w:r>
      <w:r w:rsidR="00F13462" w:rsidRPr="00340CB8">
        <w:rPr>
          <w:rFonts w:ascii="Tahoma" w:eastAsia="Times New Roman" w:hAnsi="Tahoma" w:cs="Tahoma"/>
        </w:rPr>
        <w:t xml:space="preserve"> Phone</w:t>
      </w:r>
      <w:r w:rsidR="00116CA7">
        <w:rPr>
          <w:rFonts w:ascii="Tahoma" w:eastAsia="Times New Roman" w:hAnsi="Tahoma" w:cs="Tahoma"/>
        </w:rPr>
        <w:t>. Mancil reported</w:t>
      </w:r>
      <w:r w:rsidR="000A6F2C">
        <w:rPr>
          <w:rFonts w:ascii="Tahoma" w:eastAsia="Times New Roman" w:hAnsi="Tahoma" w:cs="Tahoma"/>
        </w:rPr>
        <w:t xml:space="preserve"> we have two messages; one is asking about blackberries, one about nutria; he will call them back. Dan reported a person </w:t>
      </w:r>
      <w:r w:rsidR="00381989">
        <w:rPr>
          <w:rFonts w:ascii="Tahoma" w:eastAsia="Times New Roman" w:hAnsi="Tahoma" w:cs="Tahoma"/>
        </w:rPr>
        <w:t>near</w:t>
      </w:r>
      <w:r w:rsidR="000A6F2C">
        <w:rPr>
          <w:rFonts w:ascii="Tahoma" w:eastAsia="Times New Roman" w:hAnsi="Tahoma" w:cs="Tahoma"/>
        </w:rPr>
        <w:t xml:space="preserve"> Hoffman by </w:t>
      </w:r>
      <w:r w:rsidR="00381989">
        <w:rPr>
          <w:rFonts w:ascii="Tahoma" w:eastAsia="Times New Roman" w:hAnsi="Tahoma" w:cs="Tahoma"/>
        </w:rPr>
        <w:t xml:space="preserve">the </w:t>
      </w:r>
      <w:r w:rsidR="000A6F2C">
        <w:rPr>
          <w:rFonts w:ascii="Tahoma" w:eastAsia="Times New Roman" w:hAnsi="Tahoma" w:cs="Tahoma"/>
        </w:rPr>
        <w:t xml:space="preserve">power line wrote a long email asking about spraying; he confirmed with Todd that we haven’t done </w:t>
      </w:r>
      <w:r w:rsidR="00381989">
        <w:rPr>
          <w:rFonts w:ascii="Tahoma" w:eastAsia="Times New Roman" w:hAnsi="Tahoma" w:cs="Tahoma"/>
        </w:rPr>
        <w:t xml:space="preserve">any </w:t>
      </w:r>
      <w:r w:rsidR="000A6F2C">
        <w:rPr>
          <w:rFonts w:ascii="Tahoma" w:eastAsia="Times New Roman" w:hAnsi="Tahoma" w:cs="Tahoma"/>
        </w:rPr>
        <w:t>spraying</w:t>
      </w:r>
      <w:r w:rsidR="00381989">
        <w:rPr>
          <w:rFonts w:ascii="Tahoma" w:eastAsia="Times New Roman" w:hAnsi="Tahoma" w:cs="Tahoma"/>
        </w:rPr>
        <w:t xml:space="preserve"> and </w:t>
      </w:r>
      <w:r w:rsidR="000A6F2C">
        <w:rPr>
          <w:rFonts w:ascii="Tahoma" w:eastAsia="Times New Roman" w:hAnsi="Tahoma" w:cs="Tahoma"/>
        </w:rPr>
        <w:t>haven’t participated in the tree cutting. Dan summarized</w:t>
      </w:r>
      <w:r w:rsidR="00381989">
        <w:rPr>
          <w:rFonts w:ascii="Tahoma" w:eastAsia="Times New Roman" w:hAnsi="Tahoma" w:cs="Tahoma"/>
        </w:rPr>
        <w:t xml:space="preserve"> the</w:t>
      </w:r>
      <w:r w:rsidR="000A6F2C">
        <w:rPr>
          <w:rFonts w:ascii="Tahoma" w:eastAsia="Times New Roman" w:hAnsi="Tahoma" w:cs="Tahoma"/>
        </w:rPr>
        <w:t xml:space="preserve"> email;</w:t>
      </w:r>
      <w:r w:rsidR="00381989">
        <w:rPr>
          <w:rFonts w:ascii="Tahoma" w:eastAsia="Times New Roman" w:hAnsi="Tahoma" w:cs="Tahoma"/>
        </w:rPr>
        <w:t xml:space="preserve"> he</w:t>
      </w:r>
      <w:r w:rsidR="000A6F2C">
        <w:rPr>
          <w:rFonts w:ascii="Tahoma" w:eastAsia="Times New Roman" w:hAnsi="Tahoma" w:cs="Tahoma"/>
        </w:rPr>
        <w:t xml:space="preserve"> sent him to PC Maps to see </w:t>
      </w:r>
      <w:r w:rsidR="00381989">
        <w:rPr>
          <w:rFonts w:ascii="Tahoma" w:eastAsia="Times New Roman" w:hAnsi="Tahoma" w:cs="Tahoma"/>
        </w:rPr>
        <w:t xml:space="preserve">the </w:t>
      </w:r>
      <w:r w:rsidR="000A6F2C">
        <w:rPr>
          <w:rFonts w:ascii="Tahoma" w:eastAsia="Times New Roman" w:hAnsi="Tahoma" w:cs="Tahoma"/>
        </w:rPr>
        <w:t>ownership of</w:t>
      </w:r>
      <w:r w:rsidR="00381989">
        <w:rPr>
          <w:rFonts w:ascii="Tahoma" w:eastAsia="Times New Roman" w:hAnsi="Tahoma" w:cs="Tahoma"/>
        </w:rPr>
        <w:t xml:space="preserve"> the</w:t>
      </w:r>
      <w:r w:rsidR="000A6F2C">
        <w:rPr>
          <w:rFonts w:ascii="Tahoma" w:eastAsia="Times New Roman" w:hAnsi="Tahoma" w:cs="Tahoma"/>
        </w:rPr>
        <w:t xml:space="preserve"> lots</w:t>
      </w:r>
      <w:r w:rsidR="00381989">
        <w:rPr>
          <w:rFonts w:ascii="Tahoma" w:eastAsia="Times New Roman" w:hAnsi="Tahoma" w:cs="Tahoma"/>
        </w:rPr>
        <w:t xml:space="preserve"> and</w:t>
      </w:r>
      <w:r w:rsidR="000A6F2C">
        <w:rPr>
          <w:rFonts w:ascii="Tahoma" w:eastAsia="Times New Roman" w:hAnsi="Tahoma" w:cs="Tahoma"/>
        </w:rPr>
        <w:t xml:space="preserve"> explained that while our district does s</w:t>
      </w:r>
      <w:r w:rsidR="00381989">
        <w:rPr>
          <w:rFonts w:ascii="Tahoma" w:eastAsia="Times New Roman" w:hAnsi="Tahoma" w:cs="Tahoma"/>
        </w:rPr>
        <w:t>ome s</w:t>
      </w:r>
      <w:r w:rsidR="000A6F2C">
        <w:rPr>
          <w:rFonts w:ascii="Tahoma" w:eastAsia="Times New Roman" w:hAnsi="Tahoma" w:cs="Tahoma"/>
        </w:rPr>
        <w:t xml:space="preserve">praying, it is spot spraying with backpacks but not in that area. </w:t>
      </w:r>
      <w:r w:rsidR="00FD0534">
        <w:rPr>
          <w:rFonts w:ascii="Tahoma" w:eastAsia="Times New Roman" w:hAnsi="Tahoma" w:cs="Tahoma"/>
        </w:rPr>
        <w:t xml:space="preserve">He forwarded the email to Todd. </w:t>
      </w:r>
    </w:p>
    <w:p w14:paraId="0DF7F5BD" w14:textId="77777777" w:rsidR="00116CA7" w:rsidRPr="00340CB8" w:rsidRDefault="00116CA7" w:rsidP="00D56535">
      <w:pPr>
        <w:spacing w:after="0" w:line="276" w:lineRule="auto"/>
        <w:rPr>
          <w:rFonts w:ascii="Tahoma" w:eastAsia="Times New Roman" w:hAnsi="Tahoma" w:cs="Tahoma"/>
        </w:rPr>
      </w:pPr>
    </w:p>
    <w:p w14:paraId="33B66FBC" w14:textId="2B5459F8" w:rsidR="00697DBF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lastRenderedPageBreak/>
        <w:t xml:space="preserve">    </w:t>
      </w:r>
      <w:r w:rsidR="00EB1B58">
        <w:rPr>
          <w:rFonts w:ascii="Tahoma" w:eastAsia="Times New Roman" w:hAnsi="Tahoma" w:cs="Tahoma"/>
        </w:rPr>
        <w:t>C</w:t>
      </w:r>
      <w:r w:rsidRPr="00340CB8">
        <w:rPr>
          <w:rFonts w:ascii="Tahoma" w:eastAsia="Times New Roman" w:hAnsi="Tahoma" w:cs="Tahoma"/>
        </w:rPr>
        <w:t>. Nutria</w:t>
      </w:r>
      <w:r w:rsidR="00116CA7">
        <w:rPr>
          <w:rFonts w:ascii="Tahoma" w:eastAsia="Times New Roman" w:hAnsi="Tahoma" w:cs="Tahoma"/>
        </w:rPr>
        <w:t xml:space="preserve">. Ed summarized the </w:t>
      </w:r>
      <w:r w:rsidR="00381989">
        <w:rPr>
          <w:rFonts w:ascii="Tahoma" w:eastAsia="Times New Roman" w:hAnsi="Tahoma" w:cs="Tahoma"/>
        </w:rPr>
        <w:t xml:space="preserve">monthly </w:t>
      </w:r>
      <w:r w:rsidR="00116CA7">
        <w:rPr>
          <w:rFonts w:ascii="Tahoma" w:eastAsia="Times New Roman" w:hAnsi="Tahoma" w:cs="Tahoma"/>
        </w:rPr>
        <w:t>report (Attachment #2)</w:t>
      </w:r>
      <w:r w:rsidR="00FD0534">
        <w:rPr>
          <w:rFonts w:ascii="Tahoma" w:eastAsia="Times New Roman" w:hAnsi="Tahoma" w:cs="Tahoma"/>
        </w:rPr>
        <w:t xml:space="preserve">. </w:t>
      </w:r>
      <w:r w:rsidR="004F49F8">
        <w:rPr>
          <w:rFonts w:ascii="Tahoma" w:eastAsia="Times New Roman" w:hAnsi="Tahoma" w:cs="Tahoma"/>
        </w:rPr>
        <w:t>Two</w:t>
      </w:r>
      <w:r w:rsidR="00FD0534">
        <w:rPr>
          <w:rFonts w:ascii="Tahoma" w:eastAsia="Times New Roman" w:hAnsi="Tahoma" w:cs="Tahoma"/>
        </w:rPr>
        <w:t xml:space="preserve"> </w:t>
      </w:r>
      <w:r w:rsidR="00381989">
        <w:rPr>
          <w:rFonts w:ascii="Tahoma" w:eastAsia="Times New Roman" w:hAnsi="Tahoma" w:cs="Tahoma"/>
        </w:rPr>
        <w:t xml:space="preserve">were </w:t>
      </w:r>
      <w:r w:rsidR="00FD0534">
        <w:rPr>
          <w:rFonts w:ascii="Tahoma" w:eastAsia="Times New Roman" w:hAnsi="Tahoma" w:cs="Tahoma"/>
        </w:rPr>
        <w:t xml:space="preserve">caught in old town; 55 traps </w:t>
      </w:r>
      <w:r w:rsidR="004F49F8">
        <w:rPr>
          <w:rFonts w:ascii="Tahoma" w:eastAsia="Times New Roman" w:hAnsi="Tahoma" w:cs="Tahoma"/>
        </w:rPr>
        <w:t xml:space="preserve">are </w:t>
      </w:r>
      <w:r w:rsidR="00FD0534">
        <w:rPr>
          <w:rFonts w:ascii="Tahoma" w:eastAsia="Times New Roman" w:hAnsi="Tahoma" w:cs="Tahoma"/>
        </w:rPr>
        <w:t xml:space="preserve">out. Donna asked if the outreach may have helped with the new checkouts; </w:t>
      </w:r>
      <w:r w:rsidR="00381989">
        <w:rPr>
          <w:rFonts w:ascii="Tahoma" w:eastAsia="Times New Roman" w:hAnsi="Tahoma" w:cs="Tahoma"/>
        </w:rPr>
        <w:t>Ed</w:t>
      </w:r>
      <w:r w:rsidR="00FD0534">
        <w:rPr>
          <w:rFonts w:ascii="Tahoma" w:eastAsia="Times New Roman" w:hAnsi="Tahoma" w:cs="Tahoma"/>
        </w:rPr>
        <w:t xml:space="preserve"> thought perhaps. </w:t>
      </w:r>
    </w:p>
    <w:p w14:paraId="65E8B34B" w14:textId="77777777" w:rsidR="00116CA7" w:rsidRPr="00340CB8" w:rsidRDefault="00116CA7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93EC588" w14:textId="5C5B12E8" w:rsidR="0081759C" w:rsidRDefault="00F13462" w:rsidP="00EB05D4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D</w:t>
      </w:r>
      <w:r w:rsidRPr="00340CB8">
        <w:rPr>
          <w:rFonts w:ascii="Tahoma" w:eastAsia="Times New Roman" w:hAnsi="Tahoma" w:cs="Tahoma"/>
        </w:rPr>
        <w:t>. Engineer's Report</w:t>
      </w:r>
      <w:r w:rsidR="00FD0534">
        <w:rPr>
          <w:rFonts w:ascii="Tahoma" w:eastAsia="Times New Roman" w:hAnsi="Tahoma" w:cs="Tahoma"/>
        </w:rPr>
        <w:t xml:space="preserve">. </w:t>
      </w:r>
    </w:p>
    <w:p w14:paraId="2CF13635" w14:textId="33D62238" w:rsidR="00FD0534" w:rsidRDefault="00FD0534" w:rsidP="00FD0534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Drone flights. </w:t>
      </w:r>
      <w:r w:rsidR="00381989">
        <w:rPr>
          <w:rFonts w:ascii="Tahoma" w:eastAsia="Times New Roman" w:hAnsi="Tahoma" w:cs="Tahoma"/>
        </w:rPr>
        <w:t>They w</w:t>
      </w:r>
      <w:r>
        <w:rPr>
          <w:rFonts w:ascii="Tahoma" w:eastAsia="Times New Roman" w:hAnsi="Tahoma" w:cs="Tahoma"/>
        </w:rPr>
        <w:t xml:space="preserve">ere here several weeks ago; </w:t>
      </w:r>
      <w:r w:rsidR="004F49F8">
        <w:rPr>
          <w:rFonts w:ascii="Tahoma" w:eastAsia="Times New Roman" w:hAnsi="Tahoma" w:cs="Tahoma"/>
        </w:rPr>
        <w:t xml:space="preserve">he </w:t>
      </w:r>
      <w:r>
        <w:rPr>
          <w:rFonts w:ascii="Tahoma" w:eastAsia="Times New Roman" w:hAnsi="Tahoma" w:cs="Tahoma"/>
        </w:rPr>
        <w:t xml:space="preserve">got </w:t>
      </w:r>
      <w:r w:rsidR="00381989">
        <w:rPr>
          <w:rFonts w:ascii="Tahoma" w:eastAsia="Times New Roman" w:hAnsi="Tahoma" w:cs="Tahoma"/>
        </w:rPr>
        <w:t xml:space="preserve">an </w:t>
      </w:r>
      <w:r>
        <w:rPr>
          <w:rFonts w:ascii="Tahoma" w:eastAsia="Times New Roman" w:hAnsi="Tahoma" w:cs="Tahoma"/>
        </w:rPr>
        <w:t>email</w:t>
      </w:r>
      <w:r w:rsidR="00381989">
        <w:rPr>
          <w:rFonts w:ascii="Tahoma" w:eastAsia="Times New Roman" w:hAnsi="Tahoma" w:cs="Tahoma"/>
        </w:rPr>
        <w:t xml:space="preserve"> report </w:t>
      </w:r>
      <w:r w:rsidR="004F49F8">
        <w:rPr>
          <w:rFonts w:ascii="Tahoma" w:eastAsia="Times New Roman" w:hAnsi="Tahoma" w:cs="Tahoma"/>
        </w:rPr>
        <w:t>that</w:t>
      </w:r>
      <w:r w:rsidR="00381989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they are not happy with quality of images</w:t>
      </w:r>
      <w:r w:rsidR="00381989">
        <w:rPr>
          <w:rFonts w:ascii="Tahoma" w:eastAsia="Times New Roman" w:hAnsi="Tahoma" w:cs="Tahoma"/>
        </w:rPr>
        <w:t xml:space="preserve"> and</w:t>
      </w:r>
      <w:r>
        <w:rPr>
          <w:rFonts w:ascii="Tahoma" w:eastAsia="Times New Roman" w:hAnsi="Tahoma" w:cs="Tahoma"/>
        </w:rPr>
        <w:t xml:space="preserve"> will do some more flights. </w:t>
      </w:r>
    </w:p>
    <w:p w14:paraId="4177ABDA" w14:textId="1313F63A" w:rsidR="00FD0534" w:rsidRDefault="00FD0534" w:rsidP="00FD0534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Riverview Park bank: ordered willows. </w:t>
      </w:r>
      <w:r w:rsidR="00381989">
        <w:rPr>
          <w:rFonts w:ascii="Tahoma" w:eastAsia="Times New Roman" w:hAnsi="Tahoma" w:cs="Tahoma"/>
        </w:rPr>
        <w:t>The b</w:t>
      </w:r>
      <w:r>
        <w:rPr>
          <w:rFonts w:ascii="Tahoma" w:eastAsia="Times New Roman" w:hAnsi="Tahoma" w:cs="Tahoma"/>
        </w:rPr>
        <w:t>ank is now above water, will go tomorrow to plant.</w:t>
      </w:r>
    </w:p>
    <w:p w14:paraId="6232A536" w14:textId="08906998" w:rsidR="00FD0534" w:rsidRDefault="00FD0534" w:rsidP="00FD0534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Spoke with </w:t>
      </w:r>
      <w:r w:rsidR="00381989">
        <w:rPr>
          <w:rFonts w:ascii="Tahoma" w:eastAsia="Times New Roman" w:hAnsi="Tahoma" w:cs="Tahoma"/>
        </w:rPr>
        <w:t xml:space="preserve">Ms. </w:t>
      </w:r>
      <w:r>
        <w:rPr>
          <w:rFonts w:ascii="Tahoma" w:eastAsia="Times New Roman" w:hAnsi="Tahoma" w:cs="Tahoma"/>
        </w:rPr>
        <w:t xml:space="preserve">Bush; </w:t>
      </w:r>
      <w:r w:rsidR="00381989">
        <w:rPr>
          <w:rFonts w:ascii="Tahoma" w:eastAsia="Times New Roman" w:hAnsi="Tahoma" w:cs="Tahoma"/>
        </w:rPr>
        <w:t xml:space="preserve">he </w:t>
      </w:r>
      <w:r>
        <w:rPr>
          <w:rFonts w:ascii="Tahoma" w:eastAsia="Times New Roman" w:hAnsi="Tahoma" w:cs="Tahoma"/>
        </w:rPr>
        <w:t>will bring willows for her to plant.</w:t>
      </w:r>
    </w:p>
    <w:p w14:paraId="316EC0E3" w14:textId="0D48379C" w:rsidR="00FD0534" w:rsidRPr="00FD0534" w:rsidRDefault="00381989" w:rsidP="00FD0534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Re: </w:t>
      </w:r>
      <w:r w:rsidR="00FD0534">
        <w:rPr>
          <w:rFonts w:ascii="Tahoma" w:eastAsia="Times New Roman" w:hAnsi="Tahoma" w:cs="Tahoma"/>
        </w:rPr>
        <w:t>Palmer email</w:t>
      </w:r>
      <w:r w:rsidR="008428C4">
        <w:rPr>
          <w:rFonts w:ascii="Tahoma" w:eastAsia="Times New Roman" w:hAnsi="Tahoma" w:cs="Tahoma"/>
        </w:rPr>
        <w:t xml:space="preserve">; he wants to see </w:t>
      </w:r>
      <w:r>
        <w:rPr>
          <w:rFonts w:ascii="Tahoma" w:eastAsia="Times New Roman" w:hAnsi="Tahoma" w:cs="Tahoma"/>
        </w:rPr>
        <w:t xml:space="preserve">a </w:t>
      </w:r>
      <w:r w:rsidR="008428C4">
        <w:rPr>
          <w:rFonts w:ascii="Tahoma" w:eastAsia="Times New Roman" w:hAnsi="Tahoma" w:cs="Tahoma"/>
        </w:rPr>
        <w:t xml:space="preserve">change in management of that area to a more ecological-friendly practice. </w:t>
      </w:r>
      <w:r w:rsidR="004F49F8">
        <w:rPr>
          <w:rFonts w:ascii="Tahoma" w:eastAsia="Times New Roman" w:hAnsi="Tahoma" w:cs="Tahoma"/>
        </w:rPr>
        <w:t>There are three</w:t>
      </w:r>
      <w:r w:rsidR="008428C4">
        <w:rPr>
          <w:rFonts w:ascii="Tahoma" w:eastAsia="Times New Roman" w:hAnsi="Tahoma" w:cs="Tahoma"/>
        </w:rPr>
        <w:t xml:space="preserve"> parcels of land and right-of-way; two landowners are</w:t>
      </w:r>
      <w:r>
        <w:rPr>
          <w:rFonts w:ascii="Tahoma" w:eastAsia="Times New Roman" w:hAnsi="Tahoma" w:cs="Tahoma"/>
        </w:rPr>
        <w:t xml:space="preserve"> the</w:t>
      </w:r>
      <w:r w:rsidR="008428C4">
        <w:rPr>
          <w:rFonts w:ascii="Tahoma" w:eastAsia="Times New Roman" w:hAnsi="Tahoma" w:cs="Tahoma"/>
        </w:rPr>
        <w:t xml:space="preserve"> city and state aeronautics. </w:t>
      </w:r>
      <w:r>
        <w:rPr>
          <w:rFonts w:ascii="Tahoma" w:eastAsia="Times New Roman" w:hAnsi="Tahoma" w:cs="Tahoma"/>
        </w:rPr>
        <w:t>There is a l</w:t>
      </w:r>
      <w:r w:rsidR="008428C4">
        <w:rPr>
          <w:rFonts w:ascii="Tahoma" w:eastAsia="Times New Roman" w:hAnsi="Tahoma" w:cs="Tahoma"/>
        </w:rPr>
        <w:t xml:space="preserve">arge power easement through there, </w:t>
      </w:r>
      <w:r>
        <w:rPr>
          <w:rFonts w:ascii="Tahoma" w:eastAsia="Times New Roman" w:hAnsi="Tahoma" w:cs="Tahoma"/>
        </w:rPr>
        <w:t xml:space="preserve">which is </w:t>
      </w:r>
      <w:r w:rsidR="008428C4">
        <w:rPr>
          <w:rFonts w:ascii="Tahoma" w:eastAsia="Times New Roman" w:hAnsi="Tahoma" w:cs="Tahoma"/>
        </w:rPr>
        <w:t>probably the major entity doing maintenance. Todd explained the make</w:t>
      </w:r>
      <w:r w:rsidR="00F348A0">
        <w:rPr>
          <w:rFonts w:ascii="Tahoma" w:eastAsia="Times New Roman" w:hAnsi="Tahoma" w:cs="Tahoma"/>
        </w:rPr>
        <w:t>u</w:t>
      </w:r>
      <w:r w:rsidR="008428C4">
        <w:rPr>
          <w:rFonts w:ascii="Tahoma" w:eastAsia="Times New Roman" w:hAnsi="Tahoma" w:cs="Tahoma"/>
        </w:rPr>
        <w:t xml:space="preserve">p of the area. </w:t>
      </w:r>
    </w:p>
    <w:p w14:paraId="249353C0" w14:textId="550B3D79" w:rsidR="00116CA7" w:rsidRDefault="008428C4" w:rsidP="00EB05D4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Mancil noted that when we did outreach, Ron Cooper stopped by with </w:t>
      </w:r>
      <w:r w:rsidR="00F348A0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photo of </w:t>
      </w:r>
      <w:r w:rsidR="00F348A0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creek with debris. Mancil will look at </w:t>
      </w:r>
      <w:r w:rsidR="00F348A0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area to see if he can figure out where it </w:t>
      </w:r>
      <w:proofErr w:type="gramStart"/>
      <w:r>
        <w:rPr>
          <w:rFonts w:ascii="Tahoma" w:eastAsia="Times New Roman" w:hAnsi="Tahoma" w:cs="Tahoma"/>
        </w:rPr>
        <w:t>is, and</w:t>
      </w:r>
      <w:proofErr w:type="gramEnd"/>
      <w:r>
        <w:rPr>
          <w:rFonts w:ascii="Tahoma" w:eastAsia="Times New Roman" w:hAnsi="Tahoma" w:cs="Tahoma"/>
        </w:rPr>
        <w:t xml:space="preserve"> will </w:t>
      </w:r>
      <w:r w:rsidR="009E56F2">
        <w:rPr>
          <w:rFonts w:ascii="Tahoma" w:eastAsia="Times New Roman" w:hAnsi="Tahoma" w:cs="Tahoma"/>
        </w:rPr>
        <w:t xml:space="preserve">forward </w:t>
      </w:r>
      <w:r w:rsidR="00E03F7B">
        <w:rPr>
          <w:rFonts w:ascii="Tahoma" w:eastAsia="Times New Roman" w:hAnsi="Tahoma" w:cs="Tahoma"/>
        </w:rPr>
        <w:t xml:space="preserve">the </w:t>
      </w:r>
      <w:r w:rsidR="009E56F2">
        <w:rPr>
          <w:rFonts w:ascii="Tahoma" w:eastAsia="Times New Roman" w:hAnsi="Tahoma" w:cs="Tahoma"/>
        </w:rPr>
        <w:t>info to Todd. Todd thought we might be able to see the area in the drone photos. Dan noted we were unable to finish creek cleanup last year</w:t>
      </w:r>
      <w:r w:rsidR="00F348A0">
        <w:rPr>
          <w:rFonts w:ascii="Tahoma" w:eastAsia="Times New Roman" w:hAnsi="Tahoma" w:cs="Tahoma"/>
        </w:rPr>
        <w:t xml:space="preserve"> and asked if we </w:t>
      </w:r>
      <w:r w:rsidR="009E56F2">
        <w:rPr>
          <w:rFonts w:ascii="Tahoma" w:eastAsia="Times New Roman" w:hAnsi="Tahoma" w:cs="Tahoma"/>
        </w:rPr>
        <w:t>need to finish/do this year</w:t>
      </w:r>
      <w:r w:rsidR="00F348A0">
        <w:rPr>
          <w:rFonts w:ascii="Tahoma" w:eastAsia="Times New Roman" w:hAnsi="Tahoma" w:cs="Tahoma"/>
        </w:rPr>
        <w:t xml:space="preserve">. </w:t>
      </w:r>
      <w:r w:rsidR="009E56F2">
        <w:rPr>
          <w:rFonts w:ascii="Tahoma" w:eastAsia="Times New Roman" w:hAnsi="Tahoma" w:cs="Tahoma"/>
        </w:rPr>
        <w:t xml:space="preserve">Todd hopes drone footage will reveal. Discussion of crews for cleanup; labor </w:t>
      </w:r>
      <w:r w:rsidR="00F348A0">
        <w:rPr>
          <w:rFonts w:ascii="Tahoma" w:eastAsia="Times New Roman" w:hAnsi="Tahoma" w:cs="Tahoma"/>
        </w:rPr>
        <w:t xml:space="preserve">is </w:t>
      </w:r>
      <w:r w:rsidR="009E56F2">
        <w:rPr>
          <w:rFonts w:ascii="Tahoma" w:eastAsia="Times New Roman" w:hAnsi="Tahoma" w:cs="Tahoma"/>
        </w:rPr>
        <w:t>difficult to find.</w:t>
      </w:r>
      <w:r w:rsidR="00EE08BF">
        <w:rPr>
          <w:rFonts w:ascii="Tahoma" w:eastAsia="Times New Roman" w:hAnsi="Tahoma" w:cs="Tahoma"/>
        </w:rPr>
        <w:t xml:space="preserve"> Tom asked about debris removal; Todd</w:t>
      </w:r>
      <w:r w:rsidR="00F348A0">
        <w:rPr>
          <w:rFonts w:ascii="Tahoma" w:eastAsia="Times New Roman" w:hAnsi="Tahoma" w:cs="Tahoma"/>
        </w:rPr>
        <w:t xml:space="preserve"> noted they are </w:t>
      </w:r>
      <w:r w:rsidR="00EE08BF">
        <w:rPr>
          <w:rFonts w:ascii="Tahoma" w:eastAsia="Times New Roman" w:hAnsi="Tahoma" w:cs="Tahoma"/>
        </w:rPr>
        <w:t>mostly downed trees, logs that are impeding flow. W</w:t>
      </w:r>
      <w:r w:rsidR="00F348A0">
        <w:rPr>
          <w:rFonts w:ascii="Tahoma" w:eastAsia="Times New Roman" w:hAnsi="Tahoma" w:cs="Tahoma"/>
        </w:rPr>
        <w:t>e will w</w:t>
      </w:r>
      <w:r w:rsidR="00EE08BF">
        <w:rPr>
          <w:rFonts w:ascii="Tahoma" w:eastAsia="Times New Roman" w:hAnsi="Tahoma" w:cs="Tahoma"/>
        </w:rPr>
        <w:t xml:space="preserve">ant to maintain </w:t>
      </w:r>
      <w:r w:rsidR="00F348A0">
        <w:rPr>
          <w:rFonts w:ascii="Tahoma" w:eastAsia="Times New Roman" w:hAnsi="Tahoma" w:cs="Tahoma"/>
        </w:rPr>
        <w:t xml:space="preserve">a </w:t>
      </w:r>
      <w:r w:rsidR="00EE08BF">
        <w:rPr>
          <w:rFonts w:ascii="Tahoma" w:eastAsia="Times New Roman" w:hAnsi="Tahoma" w:cs="Tahoma"/>
        </w:rPr>
        <w:t xml:space="preserve">canopy to help with reed canary. </w:t>
      </w:r>
    </w:p>
    <w:p w14:paraId="5079B761" w14:textId="77777777" w:rsidR="009E56F2" w:rsidRDefault="009E56F2" w:rsidP="00EB05D4">
      <w:pPr>
        <w:spacing w:after="0" w:line="276" w:lineRule="auto"/>
        <w:rPr>
          <w:rFonts w:ascii="Tahoma" w:eastAsia="Times New Roman" w:hAnsi="Tahoma" w:cs="Tahoma"/>
        </w:rPr>
      </w:pPr>
    </w:p>
    <w:p w14:paraId="47968DB7" w14:textId="0B0E35F0" w:rsidR="00697DBF" w:rsidRDefault="00697DB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E. Subcommittee Report: </w:t>
      </w:r>
      <w:r w:rsidR="00251C05">
        <w:rPr>
          <w:rFonts w:ascii="Tahoma" w:eastAsia="Times New Roman" w:hAnsi="Tahoma" w:cs="Tahoma"/>
        </w:rPr>
        <w:t>Outreach</w:t>
      </w:r>
      <w:r w:rsidR="008428C4">
        <w:rPr>
          <w:rFonts w:ascii="Tahoma" w:eastAsia="Times New Roman" w:hAnsi="Tahoma" w:cs="Tahoma"/>
        </w:rPr>
        <w:t>.</w:t>
      </w:r>
      <w:r w:rsidR="00EE08BF">
        <w:rPr>
          <w:rFonts w:ascii="Tahoma" w:eastAsia="Times New Roman" w:hAnsi="Tahoma" w:cs="Tahoma"/>
        </w:rPr>
        <w:t xml:space="preserve"> Tom reported the event was successful</w:t>
      </w:r>
      <w:r w:rsidR="00F348A0">
        <w:rPr>
          <w:rFonts w:ascii="Tahoma" w:eastAsia="Times New Roman" w:hAnsi="Tahoma" w:cs="Tahoma"/>
        </w:rPr>
        <w:t xml:space="preserve">; they </w:t>
      </w:r>
      <w:r w:rsidR="00EE08BF">
        <w:rPr>
          <w:rFonts w:ascii="Tahoma" w:eastAsia="Times New Roman" w:hAnsi="Tahoma" w:cs="Tahoma"/>
        </w:rPr>
        <w:t xml:space="preserve">had quite a few come through. </w:t>
      </w:r>
      <w:r w:rsidR="004F49F8">
        <w:rPr>
          <w:rFonts w:ascii="Tahoma" w:eastAsia="Times New Roman" w:hAnsi="Tahoma" w:cs="Tahoma"/>
        </w:rPr>
        <w:t>A b</w:t>
      </w:r>
      <w:r w:rsidR="00EE08BF">
        <w:rPr>
          <w:rFonts w:ascii="Tahoma" w:eastAsia="Times New Roman" w:hAnsi="Tahoma" w:cs="Tahoma"/>
        </w:rPr>
        <w:t xml:space="preserve">ig draw is </w:t>
      </w:r>
      <w:r w:rsidR="004F49F8">
        <w:rPr>
          <w:rFonts w:ascii="Tahoma" w:eastAsia="Times New Roman" w:hAnsi="Tahoma" w:cs="Tahoma"/>
        </w:rPr>
        <w:t xml:space="preserve">information about </w:t>
      </w:r>
      <w:r w:rsidR="00EE08BF">
        <w:rPr>
          <w:rFonts w:ascii="Tahoma" w:eastAsia="Times New Roman" w:hAnsi="Tahoma" w:cs="Tahoma"/>
        </w:rPr>
        <w:t>invasive weeds/native plants. Collected cards, handed out clippers</w:t>
      </w:r>
      <w:r w:rsidR="00BB769D">
        <w:rPr>
          <w:rFonts w:ascii="Tahoma" w:eastAsia="Times New Roman" w:hAnsi="Tahoma" w:cs="Tahoma"/>
        </w:rPr>
        <w:t xml:space="preserve">, gave out a lot of good info. </w:t>
      </w:r>
      <w:r w:rsidR="00F348A0">
        <w:rPr>
          <w:rFonts w:ascii="Tahoma" w:eastAsia="Times New Roman" w:hAnsi="Tahoma" w:cs="Tahoma"/>
        </w:rPr>
        <w:t xml:space="preserve">We had </w:t>
      </w:r>
      <w:r w:rsidR="00BB769D">
        <w:rPr>
          <w:rFonts w:ascii="Tahoma" w:eastAsia="Times New Roman" w:hAnsi="Tahoma" w:cs="Tahoma"/>
        </w:rPr>
        <w:t xml:space="preserve">300+ website hits in May. All </w:t>
      </w:r>
      <w:r w:rsidR="00616202">
        <w:rPr>
          <w:rFonts w:ascii="Tahoma" w:eastAsia="Times New Roman" w:hAnsi="Tahoma" w:cs="Tahoma"/>
        </w:rPr>
        <w:t xml:space="preserve">the </w:t>
      </w:r>
      <w:r w:rsidR="00BB769D">
        <w:rPr>
          <w:rFonts w:ascii="Tahoma" w:eastAsia="Times New Roman" w:hAnsi="Tahoma" w:cs="Tahoma"/>
        </w:rPr>
        <w:t xml:space="preserve">swag is in </w:t>
      </w:r>
      <w:r w:rsidR="00F348A0">
        <w:rPr>
          <w:rFonts w:ascii="Tahoma" w:eastAsia="Times New Roman" w:hAnsi="Tahoma" w:cs="Tahoma"/>
        </w:rPr>
        <w:t xml:space="preserve">the </w:t>
      </w:r>
      <w:r w:rsidR="00BB769D">
        <w:rPr>
          <w:rFonts w:ascii="Tahoma" w:eastAsia="Times New Roman" w:hAnsi="Tahoma" w:cs="Tahoma"/>
        </w:rPr>
        <w:t xml:space="preserve">storage unit. Mancil reported </w:t>
      </w:r>
      <w:r w:rsidR="00F348A0">
        <w:rPr>
          <w:rFonts w:ascii="Tahoma" w:eastAsia="Times New Roman" w:hAnsi="Tahoma" w:cs="Tahoma"/>
        </w:rPr>
        <w:t>the</w:t>
      </w:r>
      <w:r w:rsidR="00BB769D">
        <w:rPr>
          <w:rFonts w:ascii="Tahoma" w:eastAsia="Times New Roman" w:hAnsi="Tahoma" w:cs="Tahoma"/>
        </w:rPr>
        <w:t xml:space="preserve"> interactions with public. One resident </w:t>
      </w:r>
      <w:r w:rsidR="00F348A0">
        <w:rPr>
          <w:rFonts w:ascii="Tahoma" w:eastAsia="Times New Roman" w:hAnsi="Tahoma" w:cs="Tahoma"/>
        </w:rPr>
        <w:t xml:space="preserve">is </w:t>
      </w:r>
      <w:r w:rsidR="00BB769D">
        <w:rPr>
          <w:rFonts w:ascii="Tahoma" w:eastAsia="Times New Roman" w:hAnsi="Tahoma" w:cs="Tahoma"/>
        </w:rPr>
        <w:t xml:space="preserve">about </w:t>
      </w:r>
      <w:r w:rsidR="00616202">
        <w:rPr>
          <w:rFonts w:ascii="Tahoma" w:eastAsia="Times New Roman" w:hAnsi="Tahoma" w:cs="Tahoma"/>
        </w:rPr>
        <w:t>three</w:t>
      </w:r>
      <w:r w:rsidR="00BB769D">
        <w:rPr>
          <w:rFonts w:ascii="Tahoma" w:eastAsia="Times New Roman" w:hAnsi="Tahoma" w:cs="Tahoma"/>
        </w:rPr>
        <w:t xml:space="preserve"> blocks from </w:t>
      </w:r>
      <w:r w:rsidR="00F348A0">
        <w:rPr>
          <w:rFonts w:ascii="Tahoma" w:eastAsia="Times New Roman" w:hAnsi="Tahoma" w:cs="Tahoma"/>
        </w:rPr>
        <w:t xml:space="preserve">the </w:t>
      </w:r>
      <w:r w:rsidR="00BB769D">
        <w:rPr>
          <w:rFonts w:ascii="Tahoma" w:eastAsia="Times New Roman" w:hAnsi="Tahoma" w:cs="Tahoma"/>
        </w:rPr>
        <w:t>creek (</w:t>
      </w:r>
      <w:r w:rsidR="00616202">
        <w:rPr>
          <w:rFonts w:ascii="Tahoma" w:eastAsia="Times New Roman" w:hAnsi="Tahoma" w:cs="Tahoma"/>
        </w:rPr>
        <w:t xml:space="preserve">on </w:t>
      </w:r>
      <w:r w:rsidR="00BB769D">
        <w:rPr>
          <w:rFonts w:ascii="Tahoma" w:eastAsia="Times New Roman" w:hAnsi="Tahoma" w:cs="Tahoma"/>
        </w:rPr>
        <w:t>Spruce</w:t>
      </w:r>
      <w:r w:rsidR="00616202">
        <w:rPr>
          <w:rFonts w:ascii="Tahoma" w:eastAsia="Times New Roman" w:hAnsi="Tahoma" w:cs="Tahoma"/>
        </w:rPr>
        <w:t xml:space="preserve"> St</w:t>
      </w:r>
      <w:r w:rsidR="00BB769D">
        <w:rPr>
          <w:rFonts w:ascii="Tahoma" w:eastAsia="Times New Roman" w:hAnsi="Tahoma" w:cs="Tahoma"/>
        </w:rPr>
        <w:t xml:space="preserve">), but within </w:t>
      </w:r>
      <w:r w:rsidR="00F348A0">
        <w:rPr>
          <w:rFonts w:ascii="Tahoma" w:eastAsia="Times New Roman" w:hAnsi="Tahoma" w:cs="Tahoma"/>
        </w:rPr>
        <w:t xml:space="preserve">the </w:t>
      </w:r>
      <w:r w:rsidR="00BB769D">
        <w:rPr>
          <w:rFonts w:ascii="Tahoma" w:eastAsia="Times New Roman" w:hAnsi="Tahoma" w:cs="Tahoma"/>
        </w:rPr>
        <w:t>district</w:t>
      </w:r>
      <w:r w:rsidR="00F348A0">
        <w:rPr>
          <w:rFonts w:ascii="Tahoma" w:eastAsia="Times New Roman" w:hAnsi="Tahoma" w:cs="Tahoma"/>
        </w:rPr>
        <w:t>; he a</w:t>
      </w:r>
      <w:r w:rsidR="00BB769D">
        <w:rPr>
          <w:rFonts w:ascii="Tahoma" w:eastAsia="Times New Roman" w:hAnsi="Tahoma" w:cs="Tahoma"/>
        </w:rPr>
        <w:t xml:space="preserve">sked Todd how </w:t>
      </w:r>
      <w:r w:rsidR="00F348A0">
        <w:rPr>
          <w:rFonts w:ascii="Tahoma" w:eastAsia="Times New Roman" w:hAnsi="Tahoma" w:cs="Tahoma"/>
        </w:rPr>
        <w:t xml:space="preserve">the </w:t>
      </w:r>
      <w:r w:rsidR="00BB769D">
        <w:rPr>
          <w:rFonts w:ascii="Tahoma" w:eastAsia="Times New Roman" w:hAnsi="Tahoma" w:cs="Tahoma"/>
        </w:rPr>
        <w:t xml:space="preserve">boundaries </w:t>
      </w:r>
      <w:r w:rsidR="00F348A0">
        <w:rPr>
          <w:rFonts w:ascii="Tahoma" w:eastAsia="Times New Roman" w:hAnsi="Tahoma" w:cs="Tahoma"/>
        </w:rPr>
        <w:t xml:space="preserve">were </w:t>
      </w:r>
      <w:r w:rsidR="00BB769D">
        <w:rPr>
          <w:rFonts w:ascii="Tahoma" w:eastAsia="Times New Roman" w:hAnsi="Tahoma" w:cs="Tahoma"/>
        </w:rPr>
        <w:t xml:space="preserve">established. </w:t>
      </w:r>
      <w:r w:rsidR="00F348A0">
        <w:rPr>
          <w:rFonts w:ascii="Tahoma" w:eastAsia="Times New Roman" w:hAnsi="Tahoma" w:cs="Tahoma"/>
        </w:rPr>
        <w:t>Ano</w:t>
      </w:r>
      <w:r w:rsidR="00BB769D">
        <w:rPr>
          <w:rFonts w:ascii="Tahoma" w:eastAsia="Times New Roman" w:hAnsi="Tahoma" w:cs="Tahoma"/>
        </w:rPr>
        <w:t>ther resident on E Street has a lot of debris in creek. As outreach,</w:t>
      </w:r>
      <w:r w:rsidR="00F348A0">
        <w:rPr>
          <w:rFonts w:ascii="Tahoma" w:eastAsia="Times New Roman" w:hAnsi="Tahoma" w:cs="Tahoma"/>
        </w:rPr>
        <w:t xml:space="preserve"> he</w:t>
      </w:r>
      <w:r w:rsidR="00BB769D">
        <w:rPr>
          <w:rFonts w:ascii="Tahoma" w:eastAsia="Times New Roman" w:hAnsi="Tahoma" w:cs="Tahoma"/>
        </w:rPr>
        <w:t xml:space="preserve"> feels </w:t>
      </w:r>
      <w:r w:rsidR="00F348A0">
        <w:rPr>
          <w:rFonts w:ascii="Tahoma" w:eastAsia="Times New Roman" w:hAnsi="Tahoma" w:cs="Tahoma"/>
        </w:rPr>
        <w:t xml:space="preserve">it </w:t>
      </w:r>
      <w:r w:rsidR="00BB769D">
        <w:rPr>
          <w:rFonts w:ascii="Tahoma" w:eastAsia="Times New Roman" w:hAnsi="Tahoma" w:cs="Tahoma"/>
        </w:rPr>
        <w:t xml:space="preserve">was very effective. Tom said </w:t>
      </w:r>
      <w:r w:rsidR="00F348A0">
        <w:rPr>
          <w:rFonts w:ascii="Tahoma" w:eastAsia="Times New Roman" w:hAnsi="Tahoma" w:cs="Tahoma"/>
        </w:rPr>
        <w:t xml:space="preserve">the </w:t>
      </w:r>
      <w:r w:rsidR="00BB769D">
        <w:rPr>
          <w:rFonts w:ascii="Tahoma" w:eastAsia="Times New Roman" w:hAnsi="Tahoma" w:cs="Tahoma"/>
        </w:rPr>
        <w:t xml:space="preserve">committee </w:t>
      </w:r>
      <w:r w:rsidR="00F348A0">
        <w:rPr>
          <w:rFonts w:ascii="Tahoma" w:eastAsia="Times New Roman" w:hAnsi="Tahoma" w:cs="Tahoma"/>
        </w:rPr>
        <w:t xml:space="preserve">is </w:t>
      </w:r>
      <w:r w:rsidR="00BB769D">
        <w:rPr>
          <w:rFonts w:ascii="Tahoma" w:eastAsia="Times New Roman" w:hAnsi="Tahoma" w:cs="Tahoma"/>
        </w:rPr>
        <w:t xml:space="preserve">looking at </w:t>
      </w:r>
      <w:r w:rsidR="00F348A0">
        <w:rPr>
          <w:rFonts w:ascii="Tahoma" w:eastAsia="Times New Roman" w:hAnsi="Tahoma" w:cs="Tahoma"/>
        </w:rPr>
        <w:t xml:space="preserve">the </w:t>
      </w:r>
      <w:r w:rsidR="00BB769D">
        <w:rPr>
          <w:rFonts w:ascii="Tahoma" w:eastAsia="Times New Roman" w:hAnsi="Tahoma" w:cs="Tahoma"/>
        </w:rPr>
        <w:t>possibility of another this summer; discussion of possible date</w:t>
      </w:r>
      <w:r w:rsidR="00516693">
        <w:rPr>
          <w:rFonts w:ascii="Tahoma" w:eastAsia="Times New Roman" w:hAnsi="Tahoma" w:cs="Tahoma"/>
        </w:rPr>
        <w:t xml:space="preserve">s; consider having presence at Polk County </w:t>
      </w:r>
      <w:proofErr w:type="gramStart"/>
      <w:r w:rsidR="00516693">
        <w:rPr>
          <w:rFonts w:ascii="Tahoma" w:eastAsia="Times New Roman" w:hAnsi="Tahoma" w:cs="Tahoma"/>
        </w:rPr>
        <w:t>Fair;</w:t>
      </w:r>
      <w:proofErr w:type="gramEnd"/>
      <w:r w:rsidR="00516693">
        <w:rPr>
          <w:rFonts w:ascii="Tahoma" w:eastAsia="Times New Roman" w:hAnsi="Tahoma" w:cs="Tahoma"/>
        </w:rPr>
        <w:t xml:space="preserve"> whether to send another postcard</w:t>
      </w:r>
      <w:r w:rsidR="00606ADD">
        <w:rPr>
          <w:rFonts w:ascii="Tahoma" w:eastAsia="Times New Roman" w:hAnsi="Tahoma" w:cs="Tahoma"/>
        </w:rPr>
        <w:t xml:space="preserve">. Subcommittee will have short meeting to look at </w:t>
      </w:r>
      <w:proofErr w:type="gramStart"/>
      <w:r w:rsidR="00606ADD">
        <w:rPr>
          <w:rFonts w:ascii="Tahoma" w:eastAsia="Times New Roman" w:hAnsi="Tahoma" w:cs="Tahoma"/>
        </w:rPr>
        <w:t>dates,</w:t>
      </w:r>
      <w:r w:rsidR="00F348A0">
        <w:rPr>
          <w:rFonts w:ascii="Tahoma" w:eastAsia="Times New Roman" w:hAnsi="Tahoma" w:cs="Tahoma"/>
        </w:rPr>
        <w:t xml:space="preserve"> and</w:t>
      </w:r>
      <w:proofErr w:type="gramEnd"/>
      <w:r w:rsidR="00F348A0">
        <w:rPr>
          <w:rFonts w:ascii="Tahoma" w:eastAsia="Times New Roman" w:hAnsi="Tahoma" w:cs="Tahoma"/>
        </w:rPr>
        <w:t xml:space="preserve"> will</w:t>
      </w:r>
      <w:r w:rsidR="00606ADD">
        <w:rPr>
          <w:rFonts w:ascii="Tahoma" w:eastAsia="Times New Roman" w:hAnsi="Tahoma" w:cs="Tahoma"/>
        </w:rPr>
        <w:t xml:space="preserve"> send to Board to see who would be available. Dan thanked the committee for all their work. </w:t>
      </w:r>
    </w:p>
    <w:p w14:paraId="6709D624" w14:textId="77777777" w:rsidR="00116CA7" w:rsidRDefault="00116CA7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FAC40EC" w14:textId="17DF058D" w:rsidR="00675E26" w:rsidRDefault="00F13462" w:rsidP="005A6B9C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7. Unfinished Busines</w:t>
      </w:r>
      <w:r w:rsidR="00832A36">
        <w:rPr>
          <w:rFonts w:ascii="Tahoma" w:eastAsia="Times New Roman" w:hAnsi="Tahoma" w:cs="Tahoma"/>
        </w:rPr>
        <w:t>s</w:t>
      </w:r>
    </w:p>
    <w:p w14:paraId="0502CA63" w14:textId="7EAC3D9A" w:rsidR="00C15DDB" w:rsidRDefault="005A6B9C" w:rsidP="005816E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832A36">
        <w:rPr>
          <w:rFonts w:ascii="Tahoma" w:eastAsia="Times New Roman" w:hAnsi="Tahoma" w:cs="Tahoma"/>
        </w:rPr>
        <w:t>A</w:t>
      </w:r>
      <w:r w:rsidR="0081759C">
        <w:rPr>
          <w:rFonts w:ascii="Tahoma" w:eastAsia="Times New Roman" w:hAnsi="Tahoma" w:cs="Tahoma"/>
        </w:rPr>
        <w:t>.</w:t>
      </w:r>
      <w:r w:rsidR="00606ADD">
        <w:rPr>
          <w:rFonts w:ascii="Tahoma" w:eastAsia="Times New Roman" w:hAnsi="Tahoma" w:cs="Tahoma"/>
        </w:rPr>
        <w:t xml:space="preserve"> Vegetation Survey Contract. Dan emailed </w:t>
      </w:r>
      <w:r w:rsidR="00F348A0">
        <w:rPr>
          <w:rFonts w:ascii="Tahoma" w:eastAsia="Times New Roman" w:hAnsi="Tahoma" w:cs="Tahoma"/>
        </w:rPr>
        <w:t xml:space="preserve">the </w:t>
      </w:r>
      <w:r w:rsidR="003354DF">
        <w:rPr>
          <w:rFonts w:ascii="Tahoma" w:eastAsia="Times New Roman" w:hAnsi="Tahoma" w:cs="Tahoma"/>
        </w:rPr>
        <w:t xml:space="preserve">proposed budget and contract from Bryan Dutton </w:t>
      </w:r>
      <w:r w:rsidR="00606ADD">
        <w:rPr>
          <w:rFonts w:ascii="Tahoma" w:eastAsia="Times New Roman" w:hAnsi="Tahoma" w:cs="Tahoma"/>
        </w:rPr>
        <w:t xml:space="preserve">to </w:t>
      </w:r>
      <w:r w:rsidR="003354DF">
        <w:rPr>
          <w:rFonts w:ascii="Tahoma" w:eastAsia="Times New Roman" w:hAnsi="Tahoma" w:cs="Tahoma"/>
        </w:rPr>
        <w:t xml:space="preserve">the </w:t>
      </w:r>
      <w:r w:rsidR="00606ADD">
        <w:rPr>
          <w:rFonts w:ascii="Tahoma" w:eastAsia="Times New Roman" w:hAnsi="Tahoma" w:cs="Tahoma"/>
        </w:rPr>
        <w:t xml:space="preserve">board prior to meeting (attachment #3). Asking Board to consider approval. </w:t>
      </w:r>
    </w:p>
    <w:p w14:paraId="590D509B" w14:textId="6EDA1CE1" w:rsidR="003354DF" w:rsidRDefault="003354DF" w:rsidP="005816E5">
      <w:pPr>
        <w:spacing w:after="0" w:line="276" w:lineRule="auto"/>
        <w:rPr>
          <w:rFonts w:ascii="Tahoma" w:eastAsia="Times New Roman" w:hAnsi="Tahoma" w:cs="Tahoma"/>
        </w:rPr>
      </w:pPr>
    </w:p>
    <w:p w14:paraId="4092C405" w14:textId="1DE0C856" w:rsidR="003354DF" w:rsidRDefault="003354DF" w:rsidP="005816E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u w:val="single"/>
        </w:rPr>
        <w:t>ACTION</w:t>
      </w:r>
      <w:r>
        <w:rPr>
          <w:rFonts w:ascii="Tahoma" w:eastAsia="Times New Roman" w:hAnsi="Tahoma" w:cs="Tahoma"/>
        </w:rPr>
        <w:t>:</w:t>
      </w:r>
    </w:p>
    <w:p w14:paraId="3B0884E5" w14:textId="77777777" w:rsidR="00670CA2" w:rsidRDefault="003354D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Ed moved to approve up to a $5,000 contract for the vegetation survey; Mancil seconded. Passed by all board members present. Dan will sign and forward. Dan will forward</w:t>
      </w:r>
      <w:r w:rsidR="00F348A0">
        <w:rPr>
          <w:rFonts w:ascii="Tahoma" w:eastAsia="Times New Roman" w:hAnsi="Tahoma" w:cs="Tahoma"/>
        </w:rPr>
        <w:t xml:space="preserve"> the</w:t>
      </w:r>
      <w:r>
        <w:rPr>
          <w:rFonts w:ascii="Tahoma" w:eastAsia="Times New Roman" w:hAnsi="Tahoma" w:cs="Tahoma"/>
        </w:rPr>
        <w:t xml:space="preserve"> invoice </w:t>
      </w:r>
      <w:r>
        <w:rPr>
          <w:rFonts w:ascii="Tahoma" w:eastAsia="Times New Roman" w:hAnsi="Tahoma" w:cs="Tahoma"/>
        </w:rPr>
        <w:lastRenderedPageBreak/>
        <w:t xml:space="preserve">to Andrea. Madeline asked if they know of the areas to access and if photos will be black and white, etc. </w:t>
      </w:r>
    </w:p>
    <w:p w14:paraId="05561330" w14:textId="1CD88F92" w:rsidR="00A52EA7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8. New Business</w:t>
      </w:r>
    </w:p>
    <w:p w14:paraId="280A75D5" w14:textId="0865FD0A" w:rsidR="00EB05D4" w:rsidRDefault="00916FBC" w:rsidP="00916FBC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5D1D84">
        <w:rPr>
          <w:rFonts w:ascii="Tahoma" w:eastAsia="Times New Roman" w:hAnsi="Tahoma" w:cs="Tahoma"/>
        </w:rPr>
        <w:t xml:space="preserve">A. </w:t>
      </w:r>
      <w:r w:rsidR="00EB05D4">
        <w:rPr>
          <w:rFonts w:ascii="Tahoma" w:eastAsia="Times New Roman" w:hAnsi="Tahoma" w:cs="Tahoma"/>
        </w:rPr>
        <w:t>Public Hearing: Budget Adoption</w:t>
      </w:r>
      <w:r w:rsidR="00116CA7">
        <w:rPr>
          <w:rFonts w:ascii="Tahoma" w:eastAsia="Times New Roman" w:hAnsi="Tahoma" w:cs="Tahoma"/>
        </w:rPr>
        <w:t xml:space="preserve">. </w:t>
      </w:r>
      <w:r w:rsidR="00EB05D4">
        <w:rPr>
          <w:rFonts w:ascii="Tahoma" w:eastAsia="Times New Roman" w:hAnsi="Tahoma" w:cs="Tahoma"/>
        </w:rPr>
        <w:t>Resolution #2022-01</w:t>
      </w:r>
      <w:r w:rsidR="00116CA7">
        <w:rPr>
          <w:rFonts w:ascii="Tahoma" w:eastAsia="Times New Roman" w:hAnsi="Tahoma" w:cs="Tahoma"/>
        </w:rPr>
        <w:t xml:space="preserve"> reviewed. </w:t>
      </w:r>
    </w:p>
    <w:p w14:paraId="4BA9203B" w14:textId="23F4E0C5" w:rsidR="00F74580" w:rsidRDefault="00F74580" w:rsidP="00916FBC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- No public comment received. </w:t>
      </w:r>
    </w:p>
    <w:p w14:paraId="045FBC90" w14:textId="7CB0B1DE" w:rsidR="00F74580" w:rsidRDefault="00F74580" w:rsidP="00916FBC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Tom asked if</w:t>
      </w:r>
      <w:r w:rsidR="000C41E4">
        <w:rPr>
          <w:rFonts w:ascii="Tahoma" w:eastAsia="Times New Roman" w:hAnsi="Tahoma" w:cs="Tahoma"/>
        </w:rPr>
        <w:t xml:space="preserve"> the</w:t>
      </w:r>
      <w:r>
        <w:rPr>
          <w:rFonts w:ascii="Tahoma" w:eastAsia="Times New Roman" w:hAnsi="Tahoma" w:cs="Tahoma"/>
        </w:rPr>
        <w:t xml:space="preserve"> rate was </w:t>
      </w:r>
      <w:r w:rsidR="000C41E4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maximum; </w:t>
      </w:r>
      <w:r w:rsidR="00F348A0">
        <w:rPr>
          <w:rFonts w:ascii="Tahoma" w:eastAsia="Times New Roman" w:hAnsi="Tahoma" w:cs="Tahoma"/>
        </w:rPr>
        <w:t xml:space="preserve">Johnson replied it is. </w:t>
      </w:r>
      <w:r>
        <w:rPr>
          <w:rFonts w:ascii="Tahoma" w:eastAsia="Times New Roman" w:hAnsi="Tahoma" w:cs="Tahoma"/>
        </w:rPr>
        <w:t xml:space="preserve"> </w:t>
      </w:r>
    </w:p>
    <w:p w14:paraId="7C3176D9" w14:textId="77777777" w:rsidR="0043159C" w:rsidRDefault="0043159C" w:rsidP="00116CA7">
      <w:pPr>
        <w:spacing w:after="0" w:line="276" w:lineRule="auto"/>
        <w:ind w:left="360"/>
        <w:rPr>
          <w:rFonts w:ascii="Arial" w:eastAsia="Times New Roman" w:hAnsi="Arial" w:cs="Arial"/>
          <w:u w:val="single"/>
        </w:rPr>
      </w:pPr>
    </w:p>
    <w:p w14:paraId="12B9B3DE" w14:textId="16116315" w:rsidR="00116CA7" w:rsidRDefault="00116CA7" w:rsidP="00116CA7">
      <w:pPr>
        <w:spacing w:after="0" w:line="276" w:lineRule="auto"/>
        <w:ind w:left="360"/>
        <w:rPr>
          <w:rFonts w:ascii="Arial" w:eastAsia="Times New Roman" w:hAnsi="Arial" w:cs="Arial"/>
        </w:rPr>
      </w:pPr>
      <w:r w:rsidRPr="00597228">
        <w:rPr>
          <w:rFonts w:ascii="Arial" w:eastAsia="Times New Roman" w:hAnsi="Arial" w:cs="Arial"/>
          <w:u w:val="single"/>
        </w:rPr>
        <w:t>ACTION</w:t>
      </w:r>
      <w:r w:rsidRPr="00597228">
        <w:rPr>
          <w:rFonts w:ascii="Arial" w:eastAsia="Times New Roman" w:hAnsi="Arial" w:cs="Arial"/>
        </w:rPr>
        <w:t xml:space="preserve">:  </w:t>
      </w:r>
      <w:r w:rsidR="00F74580">
        <w:rPr>
          <w:rFonts w:ascii="Arial" w:eastAsia="Times New Roman" w:hAnsi="Arial" w:cs="Arial"/>
        </w:rPr>
        <w:t xml:space="preserve">Tom </w:t>
      </w:r>
      <w:r w:rsidRPr="00597228">
        <w:rPr>
          <w:rFonts w:ascii="Arial" w:eastAsia="Times New Roman" w:hAnsi="Arial" w:cs="Arial"/>
        </w:rPr>
        <w:t>moved to adopt Resolution #202</w:t>
      </w:r>
      <w:r>
        <w:rPr>
          <w:rFonts w:ascii="Arial" w:eastAsia="Times New Roman" w:hAnsi="Arial" w:cs="Arial"/>
        </w:rPr>
        <w:t>2</w:t>
      </w:r>
      <w:r w:rsidRPr="00597228">
        <w:rPr>
          <w:rFonts w:ascii="Arial" w:eastAsia="Times New Roman" w:hAnsi="Arial" w:cs="Arial"/>
        </w:rPr>
        <w:t xml:space="preserve">-01; </w:t>
      </w:r>
      <w:r w:rsidR="00CA6A27">
        <w:rPr>
          <w:rFonts w:ascii="Arial" w:eastAsia="Times New Roman" w:hAnsi="Arial" w:cs="Arial"/>
        </w:rPr>
        <w:t xml:space="preserve">Mancil </w:t>
      </w:r>
      <w:r w:rsidRPr="00597228">
        <w:rPr>
          <w:rFonts w:ascii="Arial" w:eastAsia="Times New Roman" w:hAnsi="Arial" w:cs="Arial"/>
        </w:rPr>
        <w:t xml:space="preserve">seconded. Motion passed by all board members present. </w:t>
      </w:r>
    </w:p>
    <w:p w14:paraId="3412ECE1" w14:textId="55163BD1" w:rsidR="00547CDE" w:rsidRDefault="00547CDE" w:rsidP="00116CA7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5101B716" w14:textId="6C9D861F" w:rsidR="00547CDE" w:rsidRDefault="00547CDE" w:rsidP="00116CA7">
      <w:pP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Tom noted that the number in the first paragraph and the total in the second were different; Johnson noted the first paragraph was incorrect and should be the </w:t>
      </w:r>
      <w:r w:rsidR="001D4DF8">
        <w:rPr>
          <w:rFonts w:ascii="Arial" w:eastAsia="Times New Roman" w:hAnsi="Arial" w:cs="Arial"/>
        </w:rPr>
        <w:t xml:space="preserve">same as the second paragraph ($514,006). </w:t>
      </w:r>
    </w:p>
    <w:p w14:paraId="5FF493A9" w14:textId="77777777" w:rsidR="00F348A0" w:rsidRDefault="00F348A0" w:rsidP="00116CA7">
      <w:pPr>
        <w:spacing w:after="0" w:line="276" w:lineRule="auto"/>
        <w:ind w:left="360"/>
        <w:rPr>
          <w:rFonts w:ascii="Arial" w:eastAsia="Times New Roman" w:hAnsi="Arial" w:cs="Arial"/>
          <w:u w:val="single"/>
        </w:rPr>
      </w:pPr>
    </w:p>
    <w:p w14:paraId="3CB3B5AC" w14:textId="35FDE16E" w:rsidR="00F348A0" w:rsidRDefault="00BF123F" w:rsidP="00F348A0">
      <w:pPr>
        <w:spacing w:after="0" w:line="276" w:lineRule="auto"/>
        <w:ind w:left="360"/>
        <w:rPr>
          <w:rFonts w:ascii="Arial" w:eastAsia="Times New Roman" w:hAnsi="Arial" w:cs="Arial"/>
        </w:rPr>
      </w:pPr>
      <w:r w:rsidRPr="001D4DF8">
        <w:rPr>
          <w:rFonts w:ascii="Arial" w:eastAsia="Times New Roman" w:hAnsi="Arial" w:cs="Arial"/>
        </w:rPr>
        <w:t>Tom moved to adopt</w:t>
      </w:r>
      <w:r w:rsidR="001D4DF8" w:rsidRPr="001D4DF8">
        <w:rPr>
          <w:rFonts w:ascii="Arial" w:eastAsia="Times New Roman" w:hAnsi="Arial" w:cs="Arial"/>
        </w:rPr>
        <w:t xml:space="preserve"> Resolution #2022-01, amending paragraph 1 to say “…in the total of $514,00</w:t>
      </w:r>
      <w:r w:rsidR="001D4DF8">
        <w:rPr>
          <w:rFonts w:ascii="Arial" w:eastAsia="Times New Roman" w:hAnsi="Arial" w:cs="Arial"/>
        </w:rPr>
        <w:t xml:space="preserve">6…”. </w:t>
      </w:r>
      <w:r>
        <w:rPr>
          <w:rFonts w:ascii="Arial" w:eastAsia="Times New Roman" w:hAnsi="Arial" w:cs="Arial"/>
        </w:rPr>
        <w:t>Andrea seconded.</w:t>
      </w:r>
      <w:r w:rsidR="00F348A0">
        <w:rPr>
          <w:rFonts w:ascii="Arial" w:eastAsia="Times New Roman" w:hAnsi="Arial" w:cs="Arial"/>
        </w:rPr>
        <w:t xml:space="preserve"> </w:t>
      </w:r>
      <w:r w:rsidR="00F348A0" w:rsidRPr="00597228">
        <w:rPr>
          <w:rFonts w:ascii="Arial" w:eastAsia="Times New Roman" w:hAnsi="Arial" w:cs="Arial"/>
        </w:rPr>
        <w:t xml:space="preserve">Motion passed by all board members present. </w:t>
      </w:r>
    </w:p>
    <w:p w14:paraId="7C255ACF" w14:textId="77777777" w:rsidR="00F348A0" w:rsidRDefault="00F348A0" w:rsidP="001D4DF8">
      <w:pPr>
        <w:spacing w:after="0" w:line="276" w:lineRule="auto"/>
        <w:rPr>
          <w:rFonts w:ascii="Tahoma" w:eastAsia="Times New Roman" w:hAnsi="Tahoma" w:cs="Tahoma"/>
        </w:rPr>
      </w:pPr>
    </w:p>
    <w:p w14:paraId="4CDDE4D5" w14:textId="049A930B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9. Miscellaneous Business/Information Items</w:t>
      </w:r>
      <w:r w:rsidR="0043159C">
        <w:rPr>
          <w:rFonts w:ascii="Tahoma" w:eastAsia="Times New Roman" w:hAnsi="Tahoma" w:cs="Tahoma"/>
        </w:rPr>
        <w:t>.</w:t>
      </w:r>
    </w:p>
    <w:p w14:paraId="0D9B8158" w14:textId="5AC29B4A" w:rsidR="002A3E63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Correspondenc</w:t>
      </w:r>
      <w:r w:rsidR="008E692D">
        <w:rPr>
          <w:rFonts w:ascii="Tahoma" w:eastAsia="Times New Roman" w:hAnsi="Tahoma" w:cs="Tahoma"/>
        </w:rPr>
        <w:t>e</w:t>
      </w:r>
      <w:r w:rsidR="00BF123F">
        <w:rPr>
          <w:rFonts w:ascii="Tahoma" w:eastAsia="Times New Roman" w:hAnsi="Tahoma" w:cs="Tahoma"/>
        </w:rPr>
        <w:t>.</w:t>
      </w:r>
      <w:r w:rsidR="001D4DF8">
        <w:rPr>
          <w:rFonts w:ascii="Tahoma" w:eastAsia="Times New Roman" w:hAnsi="Tahoma" w:cs="Tahoma"/>
        </w:rPr>
        <w:t xml:space="preserve"> Correspondence was inadvertently left at Karin’s office; it contained the usual bank statements and no correspondence required action. </w:t>
      </w:r>
    </w:p>
    <w:p w14:paraId="53B9D5A4" w14:textId="77777777" w:rsidR="008A6521" w:rsidRPr="002A3E63" w:rsidRDefault="008A6521" w:rsidP="002A3E63">
      <w:pPr>
        <w:spacing w:after="0" w:line="276" w:lineRule="auto"/>
        <w:rPr>
          <w:rFonts w:ascii="Tahoma" w:eastAsia="Times New Roman" w:hAnsi="Tahoma" w:cs="Tahoma"/>
        </w:rPr>
      </w:pPr>
    </w:p>
    <w:p w14:paraId="60817D46" w14:textId="2EC0692D" w:rsidR="00BF123F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2A3E63">
        <w:rPr>
          <w:rFonts w:ascii="Tahoma" w:eastAsia="Times New Roman" w:hAnsi="Tahoma" w:cs="Tahoma"/>
        </w:rPr>
        <w:t>    B. Task Log</w:t>
      </w:r>
      <w:r w:rsidR="00BF123F">
        <w:rPr>
          <w:rFonts w:ascii="Tahoma" w:eastAsia="Times New Roman" w:hAnsi="Tahoma" w:cs="Tahoma"/>
        </w:rPr>
        <w:t xml:space="preserve">. </w:t>
      </w:r>
      <w:r w:rsidR="001D4DF8">
        <w:rPr>
          <w:rFonts w:ascii="Tahoma" w:eastAsia="Times New Roman" w:hAnsi="Tahoma" w:cs="Tahoma"/>
        </w:rPr>
        <w:t>Board r</w:t>
      </w:r>
      <w:r w:rsidR="00BF123F">
        <w:rPr>
          <w:rFonts w:ascii="Tahoma" w:eastAsia="Times New Roman" w:hAnsi="Tahoma" w:cs="Tahoma"/>
        </w:rPr>
        <w:t>eviewed</w:t>
      </w:r>
      <w:r w:rsidR="001D4DF8">
        <w:rPr>
          <w:rFonts w:ascii="Tahoma" w:eastAsia="Times New Roman" w:hAnsi="Tahoma" w:cs="Tahoma"/>
        </w:rPr>
        <w:t xml:space="preserve"> the log; additions include s</w:t>
      </w:r>
      <w:r w:rsidR="00480140">
        <w:rPr>
          <w:rFonts w:ascii="Tahoma" w:eastAsia="Times New Roman" w:hAnsi="Tahoma" w:cs="Tahoma"/>
        </w:rPr>
        <w:t>ubcommittee outreach; sign reso</w:t>
      </w:r>
      <w:r w:rsidR="001D4DF8">
        <w:rPr>
          <w:rFonts w:ascii="Tahoma" w:eastAsia="Times New Roman" w:hAnsi="Tahoma" w:cs="Tahoma"/>
        </w:rPr>
        <w:t>lution</w:t>
      </w:r>
      <w:r w:rsidR="00480140">
        <w:rPr>
          <w:rFonts w:ascii="Tahoma" w:eastAsia="Times New Roman" w:hAnsi="Tahoma" w:cs="Tahoma"/>
        </w:rPr>
        <w:t>; sign contract.</w:t>
      </w:r>
    </w:p>
    <w:p w14:paraId="60C4A844" w14:textId="77777777" w:rsidR="008A6521" w:rsidRPr="002A3E63" w:rsidRDefault="008A6521" w:rsidP="002A3E63">
      <w:pPr>
        <w:spacing w:after="0" w:line="276" w:lineRule="auto"/>
        <w:rPr>
          <w:rFonts w:ascii="Tahoma" w:eastAsia="Times New Roman" w:hAnsi="Tahoma" w:cs="Tahoma"/>
        </w:rPr>
      </w:pPr>
    </w:p>
    <w:p w14:paraId="17B75BED" w14:textId="39E846A7" w:rsidR="00A63AE9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10. Adjourn</w:t>
      </w:r>
      <w:r w:rsidR="0043159C">
        <w:rPr>
          <w:rFonts w:ascii="Tahoma" w:eastAsia="Times New Roman" w:hAnsi="Tahoma" w:cs="Tahoma"/>
        </w:rPr>
        <w:t>. With no further business,</w:t>
      </w:r>
      <w:r w:rsidR="00480140">
        <w:rPr>
          <w:rFonts w:ascii="Tahoma" w:eastAsia="Times New Roman" w:hAnsi="Tahoma" w:cs="Tahoma"/>
        </w:rPr>
        <w:t xml:space="preserve"> Mancil</w:t>
      </w:r>
      <w:r w:rsidR="0043159C">
        <w:rPr>
          <w:rFonts w:ascii="Tahoma" w:eastAsia="Times New Roman" w:hAnsi="Tahoma" w:cs="Tahoma"/>
        </w:rPr>
        <w:t xml:space="preserve"> moved to adjourn; </w:t>
      </w:r>
      <w:r w:rsidR="00480140">
        <w:rPr>
          <w:rFonts w:ascii="Tahoma" w:eastAsia="Times New Roman" w:hAnsi="Tahoma" w:cs="Tahoma"/>
        </w:rPr>
        <w:t xml:space="preserve">Tom </w:t>
      </w:r>
      <w:r w:rsidR="0043159C">
        <w:rPr>
          <w:rFonts w:ascii="Tahoma" w:eastAsia="Times New Roman" w:hAnsi="Tahoma" w:cs="Tahoma"/>
        </w:rPr>
        <w:t>seconded. Motion passed by all present.</w:t>
      </w:r>
    </w:p>
    <w:p w14:paraId="05FBC867" w14:textId="6586431D" w:rsidR="0043159C" w:rsidRDefault="0043159C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525C5D1" w14:textId="2F41880A" w:rsidR="00480140" w:rsidRDefault="00480140" w:rsidP="00480140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Meeting adjourned 8:15 a.m.</w:t>
      </w:r>
    </w:p>
    <w:p w14:paraId="6AC9A758" w14:textId="77777777" w:rsidR="00480140" w:rsidRDefault="0048014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8D4D6FD" w14:textId="77777777" w:rsidR="000F343D" w:rsidRDefault="000F343D" w:rsidP="008E692D">
      <w:pPr>
        <w:spacing w:after="0" w:line="276" w:lineRule="auto"/>
        <w:rPr>
          <w:rFonts w:ascii="Tahoma" w:eastAsia="Times New Roman" w:hAnsi="Tahoma" w:cs="Tahoma"/>
        </w:rPr>
      </w:pPr>
    </w:p>
    <w:p w14:paraId="107596A0" w14:textId="77777777" w:rsidR="000F343D" w:rsidRDefault="000F343D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9ED44DC" w14:textId="523D1580" w:rsidR="00480140" w:rsidRDefault="00480140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Next </w:t>
      </w:r>
      <w:r w:rsidR="000F343D">
        <w:rPr>
          <w:rFonts w:ascii="Tahoma" w:eastAsia="Times New Roman" w:hAnsi="Tahoma" w:cs="Tahoma"/>
        </w:rPr>
        <w:t xml:space="preserve">regular </w:t>
      </w:r>
      <w:r>
        <w:rPr>
          <w:rFonts w:ascii="Tahoma" w:eastAsia="Times New Roman" w:hAnsi="Tahoma" w:cs="Tahoma"/>
        </w:rPr>
        <w:t>meeting</w:t>
      </w:r>
      <w:r w:rsidR="000F343D">
        <w:rPr>
          <w:rFonts w:ascii="Tahoma" w:eastAsia="Times New Roman" w:hAnsi="Tahoma" w:cs="Tahoma"/>
        </w:rPr>
        <w:t xml:space="preserve">: </w:t>
      </w:r>
      <w:r>
        <w:rPr>
          <w:rFonts w:ascii="Tahoma" w:eastAsia="Times New Roman" w:hAnsi="Tahoma" w:cs="Tahoma"/>
        </w:rPr>
        <w:t>July 7</w:t>
      </w:r>
      <w:r w:rsidRPr="00480140">
        <w:rPr>
          <w:rFonts w:ascii="Tahoma" w:eastAsia="Times New Roman" w:hAnsi="Tahoma" w:cs="Tahoma"/>
          <w:vertAlign w:val="superscript"/>
        </w:rPr>
        <w:t>th</w:t>
      </w:r>
      <w:r>
        <w:rPr>
          <w:rFonts w:ascii="Tahoma" w:eastAsia="Times New Roman" w:hAnsi="Tahoma" w:cs="Tahoma"/>
        </w:rPr>
        <w:t xml:space="preserve">. </w:t>
      </w:r>
    </w:p>
    <w:p w14:paraId="1A7FADF9" w14:textId="77777777" w:rsidR="00480140" w:rsidRDefault="0048014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774C018" w14:textId="49EDB670" w:rsidR="00480140" w:rsidRDefault="000F343D" w:rsidP="00BF14CA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The </w:t>
      </w:r>
      <w:r w:rsidR="00480140">
        <w:rPr>
          <w:rFonts w:ascii="Tahoma" w:eastAsia="Times New Roman" w:hAnsi="Tahoma" w:cs="Tahoma"/>
        </w:rPr>
        <w:t>Outreach subcommittee met after</w:t>
      </w:r>
      <w:r>
        <w:rPr>
          <w:rFonts w:ascii="Tahoma" w:eastAsia="Times New Roman" w:hAnsi="Tahoma" w:cs="Tahoma"/>
        </w:rPr>
        <w:t>wards</w:t>
      </w:r>
      <w:r w:rsidR="00480140">
        <w:rPr>
          <w:rFonts w:ascii="Tahoma" w:eastAsia="Times New Roman" w:hAnsi="Tahoma" w:cs="Tahoma"/>
        </w:rPr>
        <w:t xml:space="preserve"> to consider </w:t>
      </w:r>
      <w:r>
        <w:rPr>
          <w:rFonts w:ascii="Tahoma" w:eastAsia="Times New Roman" w:hAnsi="Tahoma" w:cs="Tahoma"/>
        </w:rPr>
        <w:t xml:space="preserve">a </w:t>
      </w:r>
      <w:r w:rsidR="00480140">
        <w:rPr>
          <w:rFonts w:ascii="Tahoma" w:eastAsia="Times New Roman" w:hAnsi="Tahoma" w:cs="Tahoma"/>
        </w:rPr>
        <w:t>meeting date for outreach planning</w:t>
      </w:r>
      <w:r w:rsidR="001D4DF8">
        <w:rPr>
          <w:rFonts w:ascii="Tahoma" w:eastAsia="Times New Roman" w:hAnsi="Tahoma" w:cs="Tahoma"/>
        </w:rPr>
        <w:t xml:space="preserve">; consensus to </w:t>
      </w:r>
      <w:r>
        <w:rPr>
          <w:rFonts w:ascii="Tahoma" w:eastAsia="Times New Roman" w:hAnsi="Tahoma" w:cs="Tahoma"/>
        </w:rPr>
        <w:t xml:space="preserve">meet </w:t>
      </w:r>
      <w:r w:rsidR="00480140">
        <w:rPr>
          <w:rFonts w:ascii="Tahoma" w:eastAsia="Times New Roman" w:hAnsi="Tahoma" w:cs="Tahoma"/>
        </w:rPr>
        <w:t>June 7</w:t>
      </w:r>
      <w:r w:rsidR="00480140" w:rsidRPr="00480140">
        <w:rPr>
          <w:rFonts w:ascii="Tahoma" w:eastAsia="Times New Roman" w:hAnsi="Tahoma" w:cs="Tahoma"/>
          <w:vertAlign w:val="superscript"/>
        </w:rPr>
        <w:t>th</w:t>
      </w:r>
      <w:r w:rsidR="00480140">
        <w:rPr>
          <w:rFonts w:ascii="Tahoma" w:eastAsia="Times New Roman" w:hAnsi="Tahoma" w:cs="Tahoma"/>
        </w:rPr>
        <w:t xml:space="preserve"> at 9:00 a.m.</w:t>
      </w:r>
      <w:r w:rsidR="006E0693">
        <w:rPr>
          <w:rFonts w:ascii="Tahoma" w:eastAsia="Times New Roman" w:hAnsi="Tahoma" w:cs="Tahoma"/>
        </w:rPr>
        <w:t xml:space="preserve"> via Zoom.</w:t>
      </w:r>
    </w:p>
    <w:p w14:paraId="3F7CB2D1" w14:textId="2DE4C462" w:rsidR="00D80F9C" w:rsidRDefault="00D80F9C" w:rsidP="00BF14CA">
      <w:pPr>
        <w:spacing w:after="0" w:line="276" w:lineRule="auto"/>
        <w:rPr>
          <w:rFonts w:ascii="Tahoma" w:eastAsia="Times New Roman" w:hAnsi="Tahoma" w:cs="Tahoma"/>
        </w:rPr>
      </w:pPr>
    </w:p>
    <w:p w14:paraId="3C4EAFE1" w14:textId="6FFB8731" w:rsidR="00D80F9C" w:rsidRDefault="00D80F9C" w:rsidP="00BF14CA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Karin Johnson, Clerk</w:t>
      </w:r>
    </w:p>
    <w:p w14:paraId="1F7E451C" w14:textId="535F6E62" w:rsidR="00D80F9C" w:rsidRDefault="00D80F9C" w:rsidP="00D80F9C">
      <w:pPr>
        <w:spacing w:after="0" w:line="276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Minutes Approved: 07/07/2022</w:t>
      </w:r>
    </w:p>
    <w:sectPr w:rsidR="00D80F9C" w:rsidSect="00670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4204" w14:textId="77777777" w:rsidR="00670CA2" w:rsidRDefault="00670CA2" w:rsidP="00670CA2">
      <w:pPr>
        <w:spacing w:after="0" w:line="240" w:lineRule="auto"/>
      </w:pPr>
      <w:r>
        <w:separator/>
      </w:r>
    </w:p>
  </w:endnote>
  <w:endnote w:type="continuationSeparator" w:id="0">
    <w:p w14:paraId="0686D9A0" w14:textId="77777777" w:rsidR="00670CA2" w:rsidRDefault="00670CA2" w:rsidP="0067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D52C" w14:textId="77777777" w:rsidR="00616202" w:rsidRDefault="00616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360543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EBB36A" w14:textId="0313E2A7" w:rsidR="00670CA2" w:rsidRPr="00670CA2" w:rsidRDefault="00670CA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670CA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70C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70CA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70C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0C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70C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70CA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70C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70CA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70C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0C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70C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70CA2">
              <w:rPr>
                <w:rFonts w:ascii="Arial" w:hAnsi="Arial" w:cs="Arial"/>
                <w:sz w:val="20"/>
                <w:szCs w:val="20"/>
              </w:rPr>
              <w:t xml:space="preserve"> / Minutes / Ash Creek Water Control District / 06-02-2022</w:t>
            </w:r>
          </w:p>
        </w:sdtContent>
      </w:sdt>
    </w:sdtContent>
  </w:sdt>
  <w:p w14:paraId="0EFA99DC" w14:textId="77777777" w:rsidR="00670CA2" w:rsidRDefault="00670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7204" w14:textId="77777777" w:rsidR="00616202" w:rsidRDefault="0061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3337" w14:textId="77777777" w:rsidR="00670CA2" w:rsidRDefault="00670CA2" w:rsidP="00670CA2">
      <w:pPr>
        <w:spacing w:after="0" w:line="240" w:lineRule="auto"/>
      </w:pPr>
      <w:r>
        <w:separator/>
      </w:r>
    </w:p>
  </w:footnote>
  <w:footnote w:type="continuationSeparator" w:id="0">
    <w:p w14:paraId="68A8F50E" w14:textId="77777777" w:rsidR="00670CA2" w:rsidRDefault="00670CA2" w:rsidP="0067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D5F0" w14:textId="340E3D00" w:rsidR="00616202" w:rsidRDefault="00616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A4EB" w14:textId="2146EF0F" w:rsidR="00616202" w:rsidRDefault="00616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8FD9" w14:textId="48926A8B" w:rsidR="00616202" w:rsidRDefault="00616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97A"/>
    <w:multiLevelType w:val="hybridMultilevel"/>
    <w:tmpl w:val="72D25688"/>
    <w:lvl w:ilvl="0" w:tplc="C0FC3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A32FE"/>
    <w:multiLevelType w:val="hybridMultilevel"/>
    <w:tmpl w:val="E7D43CFC"/>
    <w:lvl w:ilvl="0" w:tplc="3372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035D4"/>
    <w:multiLevelType w:val="hybridMultilevel"/>
    <w:tmpl w:val="AC827784"/>
    <w:lvl w:ilvl="0" w:tplc="BC42E004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5474636"/>
    <w:multiLevelType w:val="hybridMultilevel"/>
    <w:tmpl w:val="D0D2A13C"/>
    <w:lvl w:ilvl="0" w:tplc="25DA94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32E1B"/>
    <w:multiLevelType w:val="hybridMultilevel"/>
    <w:tmpl w:val="90F808A0"/>
    <w:lvl w:ilvl="0" w:tplc="F87AF63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65710584">
    <w:abstractNumId w:val="3"/>
  </w:num>
  <w:num w:numId="2" w16cid:durableId="62066332">
    <w:abstractNumId w:val="1"/>
  </w:num>
  <w:num w:numId="3" w16cid:durableId="1162504840">
    <w:abstractNumId w:val="4"/>
  </w:num>
  <w:num w:numId="4" w16cid:durableId="1814060397">
    <w:abstractNumId w:val="2"/>
  </w:num>
  <w:num w:numId="5" w16cid:durableId="123373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62"/>
    <w:rsid w:val="0002437F"/>
    <w:rsid w:val="0003631F"/>
    <w:rsid w:val="000419F5"/>
    <w:rsid w:val="0007503D"/>
    <w:rsid w:val="00075E06"/>
    <w:rsid w:val="000975FC"/>
    <w:rsid w:val="000A6F2C"/>
    <w:rsid w:val="000B5088"/>
    <w:rsid w:val="000C41E4"/>
    <w:rsid w:val="000F29DA"/>
    <w:rsid w:val="000F343D"/>
    <w:rsid w:val="00116CA7"/>
    <w:rsid w:val="00120E8F"/>
    <w:rsid w:val="00132DFF"/>
    <w:rsid w:val="00152A6F"/>
    <w:rsid w:val="001D4DF8"/>
    <w:rsid w:val="00220C64"/>
    <w:rsid w:val="00227512"/>
    <w:rsid w:val="002315FD"/>
    <w:rsid w:val="00235C3D"/>
    <w:rsid w:val="00247800"/>
    <w:rsid w:val="00251C05"/>
    <w:rsid w:val="002A3C59"/>
    <w:rsid w:val="002A3E63"/>
    <w:rsid w:val="002E10F0"/>
    <w:rsid w:val="002E623D"/>
    <w:rsid w:val="0031576E"/>
    <w:rsid w:val="003354DF"/>
    <w:rsid w:val="00340CB8"/>
    <w:rsid w:val="00381989"/>
    <w:rsid w:val="003B3F55"/>
    <w:rsid w:val="003D5F00"/>
    <w:rsid w:val="004210F4"/>
    <w:rsid w:val="0043159C"/>
    <w:rsid w:val="00480140"/>
    <w:rsid w:val="004B2375"/>
    <w:rsid w:val="004E1F2C"/>
    <w:rsid w:val="004E682D"/>
    <w:rsid w:val="004F49F8"/>
    <w:rsid w:val="004F7BA7"/>
    <w:rsid w:val="00516693"/>
    <w:rsid w:val="00536BC7"/>
    <w:rsid w:val="00543E06"/>
    <w:rsid w:val="00547CDE"/>
    <w:rsid w:val="005816E5"/>
    <w:rsid w:val="00585CF8"/>
    <w:rsid w:val="005A6B9C"/>
    <w:rsid w:val="005B74E4"/>
    <w:rsid w:val="005D1D84"/>
    <w:rsid w:val="005E3052"/>
    <w:rsid w:val="0060349A"/>
    <w:rsid w:val="00606ADD"/>
    <w:rsid w:val="00615F30"/>
    <w:rsid w:val="00616202"/>
    <w:rsid w:val="006261A8"/>
    <w:rsid w:val="0063362E"/>
    <w:rsid w:val="00647B4A"/>
    <w:rsid w:val="00651F60"/>
    <w:rsid w:val="00670CA2"/>
    <w:rsid w:val="00675E26"/>
    <w:rsid w:val="00685D51"/>
    <w:rsid w:val="006917D6"/>
    <w:rsid w:val="00697DBF"/>
    <w:rsid w:val="006E0693"/>
    <w:rsid w:val="006F0AD2"/>
    <w:rsid w:val="00705340"/>
    <w:rsid w:val="007333A9"/>
    <w:rsid w:val="007709CD"/>
    <w:rsid w:val="00772594"/>
    <w:rsid w:val="00781382"/>
    <w:rsid w:val="007B1885"/>
    <w:rsid w:val="007F3891"/>
    <w:rsid w:val="0081759C"/>
    <w:rsid w:val="00832A36"/>
    <w:rsid w:val="008428C4"/>
    <w:rsid w:val="00842C8F"/>
    <w:rsid w:val="008533E8"/>
    <w:rsid w:val="008A5AFA"/>
    <w:rsid w:val="008A6521"/>
    <w:rsid w:val="008D79A0"/>
    <w:rsid w:val="008E692D"/>
    <w:rsid w:val="00916FBC"/>
    <w:rsid w:val="00927720"/>
    <w:rsid w:val="009508AA"/>
    <w:rsid w:val="00970033"/>
    <w:rsid w:val="009E56F2"/>
    <w:rsid w:val="00A52EA7"/>
    <w:rsid w:val="00A63AE9"/>
    <w:rsid w:val="00A95128"/>
    <w:rsid w:val="00AC29FD"/>
    <w:rsid w:val="00AE7A2A"/>
    <w:rsid w:val="00B2655D"/>
    <w:rsid w:val="00B33FB4"/>
    <w:rsid w:val="00B343EA"/>
    <w:rsid w:val="00B406E7"/>
    <w:rsid w:val="00B522E0"/>
    <w:rsid w:val="00B55558"/>
    <w:rsid w:val="00BA00EC"/>
    <w:rsid w:val="00BA66C7"/>
    <w:rsid w:val="00BB769D"/>
    <w:rsid w:val="00BE5443"/>
    <w:rsid w:val="00BF123F"/>
    <w:rsid w:val="00BF14CA"/>
    <w:rsid w:val="00C15DDB"/>
    <w:rsid w:val="00C312CE"/>
    <w:rsid w:val="00C7491F"/>
    <w:rsid w:val="00CA6A27"/>
    <w:rsid w:val="00CB48C2"/>
    <w:rsid w:val="00CB6A58"/>
    <w:rsid w:val="00CE520E"/>
    <w:rsid w:val="00D059A3"/>
    <w:rsid w:val="00D10286"/>
    <w:rsid w:val="00D34D57"/>
    <w:rsid w:val="00D56535"/>
    <w:rsid w:val="00D60D81"/>
    <w:rsid w:val="00D80F9C"/>
    <w:rsid w:val="00D85A66"/>
    <w:rsid w:val="00DB2BF3"/>
    <w:rsid w:val="00E03F7B"/>
    <w:rsid w:val="00E854CC"/>
    <w:rsid w:val="00EA32E6"/>
    <w:rsid w:val="00EB05D4"/>
    <w:rsid w:val="00EB1B58"/>
    <w:rsid w:val="00EB2849"/>
    <w:rsid w:val="00ED7A99"/>
    <w:rsid w:val="00EE08BF"/>
    <w:rsid w:val="00F008F8"/>
    <w:rsid w:val="00F050FF"/>
    <w:rsid w:val="00F13462"/>
    <w:rsid w:val="00F348A0"/>
    <w:rsid w:val="00F74580"/>
    <w:rsid w:val="00F90DC6"/>
    <w:rsid w:val="00F91128"/>
    <w:rsid w:val="00FD0534"/>
    <w:rsid w:val="00FD7C16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A37319"/>
  <w15:docId w15:val="{40A9E7BC-98EE-436B-8BDD-685D712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3462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13462"/>
    <w:rPr>
      <w:rFonts w:ascii="Arial Black" w:eastAsia="Times New Roman" w:hAnsi="Arial Black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13462"/>
    <w:pPr>
      <w:shd w:val="pct5" w:color="auto" w:fill="auto"/>
      <w:spacing w:after="0" w:line="240" w:lineRule="auto"/>
      <w:jc w:val="center"/>
    </w:pPr>
    <w:rPr>
      <w:rFonts w:ascii="Helvetica" w:eastAsia="Times New Roman" w:hAnsi="Helvetica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13462"/>
    <w:rPr>
      <w:rFonts w:ascii="Helvetica" w:eastAsia="Times New Roman" w:hAnsi="Helvetica" w:cs="Times New Roman"/>
      <w:b/>
      <w:sz w:val="32"/>
      <w:szCs w:val="20"/>
      <w:shd w:val="pct5" w:color="auto" w:fill="auto"/>
    </w:rPr>
  </w:style>
  <w:style w:type="paragraph" w:styleId="BodyText">
    <w:name w:val="Body Text"/>
    <w:basedOn w:val="Normal"/>
    <w:link w:val="BodyTextChar"/>
    <w:rsid w:val="00BF14CA"/>
    <w:pPr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14CA"/>
    <w:rPr>
      <w:rFonts w:ascii="Georgia" w:eastAsia="Times New Roman" w:hAnsi="Georgi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F14CA"/>
    <w:pPr>
      <w:spacing w:after="0" w:line="240" w:lineRule="auto"/>
    </w:pPr>
    <w:rPr>
      <w:rFonts w:ascii="Maiandra GD" w:eastAsia="Times New Roman" w:hAnsi="Maiandra GD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14CA"/>
    <w:rPr>
      <w:rFonts w:ascii="Maiandra GD" w:eastAsia="Times New Roman" w:hAnsi="Maiandra G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A2"/>
  </w:style>
  <w:style w:type="paragraph" w:styleId="Footer">
    <w:name w:val="footer"/>
    <w:basedOn w:val="Normal"/>
    <w:link w:val="FooterChar"/>
    <w:uiPriority w:val="99"/>
    <w:unhideWhenUsed/>
    <w:rsid w:val="0067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Johnson</dc:creator>
  <cp:lastModifiedBy>Karin Johnson</cp:lastModifiedBy>
  <cp:revision>2</cp:revision>
  <cp:lastPrinted>2021-06-29T01:16:00Z</cp:lastPrinted>
  <dcterms:created xsi:type="dcterms:W3CDTF">2022-10-30T19:33:00Z</dcterms:created>
  <dcterms:modified xsi:type="dcterms:W3CDTF">2022-10-30T19:33:00Z</dcterms:modified>
</cp:coreProperties>
</file>